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C6" w:rsidRPr="00AD69C6" w:rsidRDefault="00AD69C6">
      <w:pPr>
        <w:rPr>
          <w:b/>
          <w:sz w:val="24"/>
          <w:szCs w:val="24"/>
        </w:rPr>
      </w:pPr>
      <w:r w:rsidRPr="00AD69C6">
        <w:rPr>
          <w:b/>
          <w:sz w:val="24"/>
          <w:szCs w:val="24"/>
        </w:rPr>
        <w:t>Violence and Conflict Resolution</w:t>
      </w:r>
      <w:r>
        <w:rPr>
          <w:b/>
          <w:sz w:val="24"/>
          <w:szCs w:val="24"/>
        </w:rPr>
        <w:t xml:space="preserve"> – Jackie Palin</w:t>
      </w:r>
      <w:bookmarkStart w:id="0" w:name="_GoBack"/>
      <w:bookmarkEnd w:id="0"/>
    </w:p>
    <w:p w:rsidR="00477EDB" w:rsidRPr="00A9151B" w:rsidRDefault="00BB1C2A" w:rsidP="00AD69C6">
      <w:pPr>
        <w:pStyle w:val="NoSpacing"/>
        <w:rPr>
          <w:u w:val="single"/>
        </w:rPr>
      </w:pPr>
      <w:r w:rsidRPr="00A9151B">
        <w:t>Goal 1 Objective 3</w:t>
      </w:r>
      <w:r w:rsidR="00A9151B" w:rsidRPr="00A9151B">
        <w:t xml:space="preserve"> – Eliminate violence against women and girls and ensure women’s participation in conflict resolution.</w:t>
      </w:r>
    </w:p>
    <w:p w:rsidR="00BB1C2A" w:rsidRPr="00752F7F" w:rsidRDefault="00BB1C2A" w:rsidP="00AD69C6">
      <w:pPr>
        <w:pStyle w:val="NoSpacing"/>
        <w:rPr>
          <w:u w:val="single"/>
        </w:rPr>
      </w:pPr>
    </w:p>
    <w:p w:rsidR="00BB1C2A" w:rsidRDefault="00BB1C2A" w:rsidP="00AD69C6">
      <w:pPr>
        <w:pStyle w:val="NoSpacing"/>
      </w:pPr>
      <w:r w:rsidRPr="00752F7F">
        <w:t>This last year has seen the topic of violence against women raised in the world’s (and Soroptimists’) consciousness after the terrible mu</w:t>
      </w:r>
      <w:r w:rsidR="00B10225">
        <w:t>r</w:t>
      </w:r>
      <w:r w:rsidRPr="00752F7F">
        <w:t>ders, rapes and ot</w:t>
      </w:r>
      <w:r w:rsidR="00B10225">
        <w:t>her awful acts of violence again</w:t>
      </w:r>
      <w:r w:rsidRPr="00752F7F">
        <w:t>st women, particularly in South Asia.</w:t>
      </w:r>
    </w:p>
    <w:p w:rsidR="00AD69C6" w:rsidRPr="00752F7F" w:rsidRDefault="00AD69C6" w:rsidP="00AD69C6">
      <w:pPr>
        <w:pStyle w:val="NoSpacing"/>
      </w:pPr>
    </w:p>
    <w:p w:rsidR="00BB1C2A" w:rsidRDefault="00B10225" w:rsidP="00AD69C6">
      <w:pPr>
        <w:pStyle w:val="NoSpacing"/>
      </w:pPr>
      <w:r>
        <w:t>The theme of t</w:t>
      </w:r>
      <w:r w:rsidR="00BB1C2A" w:rsidRPr="00752F7F">
        <w:t>his year’s Commission on the Status of Women’s annual meeting had violence against women at its heart with “Elimin</w:t>
      </w:r>
      <w:r>
        <w:t>ation and Prevention of Violence</w:t>
      </w:r>
      <w:r w:rsidR="00BB1C2A" w:rsidRPr="00752F7F">
        <w:t xml:space="preserve"> </w:t>
      </w:r>
      <w:proofErr w:type="gramStart"/>
      <w:r w:rsidR="00BB1C2A" w:rsidRPr="00752F7F">
        <w:t>Against</w:t>
      </w:r>
      <w:proofErr w:type="gramEnd"/>
      <w:r w:rsidR="00BB1C2A" w:rsidRPr="00752F7F">
        <w:t xml:space="preserve"> Women and Girls”</w:t>
      </w:r>
      <w:r>
        <w:t xml:space="preserve"> as its subject</w:t>
      </w:r>
      <w:r w:rsidR="00BB1C2A" w:rsidRPr="00752F7F">
        <w:t>. It focussed on two key areas – the prevention of violence against women and the provision of support/services respons</w:t>
      </w:r>
      <w:r>
        <w:t>es to survivors of violence. Sor</w:t>
      </w:r>
      <w:r w:rsidR="00BB1C2A" w:rsidRPr="00752F7F">
        <w:t>optimist</w:t>
      </w:r>
      <w:r>
        <w:t>s</w:t>
      </w:r>
      <w:r w:rsidR="00BB1C2A" w:rsidRPr="00752F7F">
        <w:t xml:space="preserve"> round the world are all working on these areas.</w:t>
      </w:r>
    </w:p>
    <w:p w:rsidR="00AD69C6" w:rsidRPr="00752F7F" w:rsidRDefault="00AD69C6" w:rsidP="00AD69C6">
      <w:pPr>
        <w:pStyle w:val="NoSpacing"/>
      </w:pPr>
    </w:p>
    <w:p w:rsidR="00BB1C2A" w:rsidRDefault="00BB1C2A" w:rsidP="00AD69C6">
      <w:pPr>
        <w:pStyle w:val="NoSpacing"/>
      </w:pPr>
      <w:r w:rsidRPr="00752F7F">
        <w:t>Clubs round the Federation continue to work tirelessly on this objective, mainly through lobbying, raising awareness and giving</w:t>
      </w:r>
      <w:r w:rsidR="00B10225">
        <w:t xml:space="preserve"> practical support, all in equal measure.  Un</w:t>
      </w:r>
      <w:r w:rsidRPr="00752F7F">
        <w:t xml:space="preserve">fortunately there has been </w:t>
      </w:r>
      <w:r w:rsidR="00B10225">
        <w:t>a slight drop in the number of P</w:t>
      </w:r>
      <w:r w:rsidRPr="00752F7F">
        <w:t>rogramme Focus Report Forms submitted. There is some wonderful work taking place but some of</w:t>
      </w:r>
      <w:r w:rsidR="00B10225">
        <w:t xml:space="preserve"> it has only come to light thro</w:t>
      </w:r>
      <w:r w:rsidRPr="00752F7F">
        <w:t>ugh the Country repo</w:t>
      </w:r>
      <w:r w:rsidR="00B10225">
        <w:t>rts recently submitted by the P</w:t>
      </w:r>
      <w:r w:rsidRPr="00752F7F">
        <w:t>rogramme Action Chairs. I di</w:t>
      </w:r>
      <w:r w:rsidR="00B10225">
        <w:t>d notice that in some of these Country reports, Programme Focus Report Form N</w:t>
      </w:r>
      <w:r w:rsidRPr="00752F7F">
        <w:t>umbers were given, and this is very useful particularly for the Programme Team.</w:t>
      </w:r>
    </w:p>
    <w:p w:rsidR="00AD69C6" w:rsidRPr="00752F7F" w:rsidRDefault="00AD69C6" w:rsidP="00AD69C6">
      <w:pPr>
        <w:pStyle w:val="NoSpacing"/>
      </w:pPr>
    </w:p>
    <w:p w:rsidR="00BB1C2A" w:rsidRDefault="00BB1C2A" w:rsidP="00AD69C6">
      <w:pPr>
        <w:pStyle w:val="NoSpacing"/>
      </w:pPr>
      <w:r w:rsidRPr="00752F7F">
        <w:t>Human trafficking and modern day slavery are some of the world’s worst crimes</w:t>
      </w:r>
      <w:r w:rsidR="00D0662C" w:rsidRPr="00752F7F">
        <w:t>, particularly against women. It is the fastest growing “business” and the second largest source of illegal income after drug trafficking.</w:t>
      </w:r>
    </w:p>
    <w:p w:rsidR="00AD69C6" w:rsidRPr="00752F7F" w:rsidRDefault="00AD69C6" w:rsidP="00AD69C6">
      <w:pPr>
        <w:pStyle w:val="NoSpacing"/>
      </w:pPr>
    </w:p>
    <w:p w:rsidR="00D0662C" w:rsidRDefault="00D0662C" w:rsidP="00AD69C6">
      <w:pPr>
        <w:pStyle w:val="NoSpacing"/>
      </w:pPr>
      <w:r w:rsidRPr="00752F7F">
        <w:t>Just about every country in the world is affected by trafficking, either as a source country, a transit country or a co</w:t>
      </w:r>
      <w:r w:rsidR="00B10225">
        <w:t xml:space="preserve">untry of destination. It is a very </w:t>
      </w:r>
      <w:proofErr w:type="spellStart"/>
      <w:r w:rsidR="00B10225">
        <w:t>very</w:t>
      </w:r>
      <w:proofErr w:type="spellEnd"/>
      <w:r w:rsidR="00B10225">
        <w:t xml:space="preserve"> difficult</w:t>
      </w:r>
      <w:r w:rsidRPr="00752F7F">
        <w:t xml:space="preserve"> task in fighting it. There is thus plenty of scope for Clubs in the Federation to do project work on it.</w:t>
      </w:r>
    </w:p>
    <w:p w:rsidR="00AD69C6" w:rsidRPr="00752F7F" w:rsidRDefault="00AD69C6" w:rsidP="00AD69C6">
      <w:pPr>
        <w:pStyle w:val="NoSpacing"/>
      </w:pPr>
    </w:p>
    <w:p w:rsidR="00D0662C" w:rsidRDefault="00D0662C" w:rsidP="00AD69C6">
      <w:pPr>
        <w:pStyle w:val="NoSpacing"/>
      </w:pPr>
      <w:r w:rsidRPr="00752F7F">
        <w:t>Many Clubs</w:t>
      </w:r>
      <w:r w:rsidR="00B10225">
        <w:t xml:space="preserve"> have collected signatures for </w:t>
      </w:r>
      <w:r w:rsidRPr="00752F7F">
        <w:t>SI Poole’s Purple Teardrop Campaign petition to ban sex for sale advertising. Just over 30,000 signatures have been collected but many more are needed. However the process of collecting signatu</w:t>
      </w:r>
      <w:r w:rsidR="00AD69C6">
        <w:t xml:space="preserve">res in </w:t>
      </w:r>
      <w:proofErr w:type="gramStart"/>
      <w:r w:rsidR="00AD69C6">
        <w:t>itself</w:t>
      </w:r>
      <w:proofErr w:type="gramEnd"/>
      <w:r w:rsidR="00AD69C6">
        <w:t xml:space="preserve"> raises awareness.</w:t>
      </w:r>
    </w:p>
    <w:p w:rsidR="00AD69C6" w:rsidRPr="00752F7F" w:rsidRDefault="00AD69C6" w:rsidP="00AD69C6">
      <w:pPr>
        <w:pStyle w:val="NoSpacing"/>
      </w:pPr>
    </w:p>
    <w:p w:rsidR="00D0662C" w:rsidRDefault="00D0662C" w:rsidP="00AD69C6">
      <w:pPr>
        <w:pStyle w:val="NoSpacing"/>
      </w:pPr>
      <w:r w:rsidRPr="00752F7F">
        <w:t xml:space="preserve">Clubs in both the </w:t>
      </w:r>
      <w:proofErr w:type="spellStart"/>
      <w:proofErr w:type="gramStart"/>
      <w:r w:rsidRPr="00752F7F">
        <w:t>Uk</w:t>
      </w:r>
      <w:proofErr w:type="spellEnd"/>
      <w:proofErr w:type="gramEnd"/>
      <w:r w:rsidRPr="00752F7F">
        <w:t xml:space="preserve"> and the Caribbean have used Purple Teardrop resources – poster</w:t>
      </w:r>
      <w:r w:rsidR="00B10225">
        <w:t>s and stickers etc to raise aware</w:t>
      </w:r>
      <w:r w:rsidRPr="00752F7F">
        <w:t>ness of the issue.</w:t>
      </w:r>
    </w:p>
    <w:p w:rsidR="00AD69C6" w:rsidRPr="00752F7F" w:rsidRDefault="00AD69C6" w:rsidP="00AD69C6">
      <w:pPr>
        <w:pStyle w:val="NoSpacing"/>
      </w:pPr>
    </w:p>
    <w:p w:rsidR="00D0662C" w:rsidRDefault="00D0662C" w:rsidP="00AD69C6">
      <w:pPr>
        <w:pStyle w:val="NoSpacing"/>
      </w:pPr>
      <w:r w:rsidRPr="00752F7F">
        <w:t xml:space="preserve">Clubs in Midland Chase Region held a trafficking march in Lichfield, as did Soroptimists in Barbados. The Cardiff, Stafford, </w:t>
      </w:r>
      <w:proofErr w:type="spellStart"/>
      <w:r w:rsidRPr="00752F7F">
        <w:t>Lewsiham</w:t>
      </w:r>
      <w:proofErr w:type="spellEnd"/>
      <w:r w:rsidRPr="00752F7F">
        <w:t>,</w:t>
      </w:r>
      <w:r w:rsidR="00484396">
        <w:t xml:space="preserve"> </w:t>
      </w:r>
      <w:proofErr w:type="gramStart"/>
      <w:r w:rsidR="00484396">
        <w:t xml:space="preserve">and </w:t>
      </w:r>
      <w:r w:rsidRPr="00752F7F">
        <w:t xml:space="preserve"> </w:t>
      </w:r>
      <w:proofErr w:type="spellStart"/>
      <w:r w:rsidRPr="00752F7F">
        <w:t>Folkstone</w:t>
      </w:r>
      <w:proofErr w:type="spellEnd"/>
      <w:proofErr w:type="gramEnd"/>
      <w:r w:rsidR="00484396">
        <w:t xml:space="preserve"> Clubs and others</w:t>
      </w:r>
      <w:r w:rsidRPr="00752F7F">
        <w:t xml:space="preserve"> have supported the Stop The </w:t>
      </w:r>
      <w:proofErr w:type="spellStart"/>
      <w:r w:rsidRPr="00752F7F">
        <w:t>Traffik’s</w:t>
      </w:r>
      <w:proofErr w:type="spellEnd"/>
      <w:r w:rsidRPr="00752F7F">
        <w:t xml:space="preserve"> Taxi Trafficking Sticker</w:t>
      </w:r>
      <w:r w:rsidR="00484396">
        <w:t xml:space="preserve"> Campaign, I would like to ment</w:t>
      </w:r>
      <w:r w:rsidRPr="00752F7F">
        <w:t>ion here that the Stop the Traffik organisation is one of our biggest fans. SI Stratford held a Trafficking Seminar and SI Carmarthen held a Study Day for professionals and others.</w:t>
      </w:r>
    </w:p>
    <w:p w:rsidR="00AD69C6" w:rsidRPr="00752F7F" w:rsidRDefault="00AD69C6" w:rsidP="00AD69C6">
      <w:pPr>
        <w:pStyle w:val="NoSpacing"/>
      </w:pPr>
    </w:p>
    <w:p w:rsidR="00D0662C" w:rsidRPr="00752F7F" w:rsidRDefault="00D0662C" w:rsidP="00AD69C6">
      <w:pPr>
        <w:pStyle w:val="NoSpacing"/>
      </w:pPr>
      <w:r w:rsidRPr="00752F7F">
        <w:t>SI Kings Lynn and SI Paisley put stickers and posters in women’s public toilets.</w:t>
      </w:r>
    </w:p>
    <w:p w:rsidR="00484396" w:rsidRDefault="00484396" w:rsidP="00AD69C6">
      <w:pPr>
        <w:pStyle w:val="NoSpacing"/>
      </w:pPr>
      <w:r>
        <w:t xml:space="preserve">SI Bedford </w:t>
      </w:r>
      <w:proofErr w:type="gramStart"/>
      <w:r w:rsidR="00D0662C" w:rsidRPr="00752F7F">
        <w:t>have</w:t>
      </w:r>
      <w:proofErr w:type="gramEnd"/>
      <w:r w:rsidR="00D0662C" w:rsidRPr="00752F7F">
        <w:t xml:space="preserve"> set up a project called BAMS (Bedford Against</w:t>
      </w:r>
      <w:r w:rsidR="00F72CBA" w:rsidRPr="00752F7F">
        <w:t xml:space="preserve"> Modern Slavery</w:t>
      </w:r>
      <w:r>
        <w:t>), holding seminars and encouraging multi-agency participation.</w:t>
      </w:r>
    </w:p>
    <w:p w:rsidR="00AD69C6" w:rsidRDefault="00AD69C6" w:rsidP="00AD69C6">
      <w:pPr>
        <w:pStyle w:val="NoSpacing"/>
      </w:pPr>
    </w:p>
    <w:p w:rsidR="00D0662C" w:rsidRDefault="00484396" w:rsidP="00AD69C6">
      <w:pPr>
        <w:pStyle w:val="NoSpacing"/>
      </w:pPr>
      <w:r>
        <w:t xml:space="preserve">After the previously mentioned tragic events in South Asia, it is perhaps not surprising that Soroptimists in that part of the world rose up in protest, and joined marches and other initiatives to raise awareness, lobby and hopefully make a difference. Clubs in India especially, joined in the One </w:t>
      </w:r>
      <w:r>
        <w:lastRenderedPageBreak/>
        <w:t>Billion Rising Campaign. This world-wide project has a single agenda – to sensitise women, girls, boys and the general community on gender equality and sensitivity. The view is that sex and gender related issues are not discussed openly and youngsters grow up with a distorted view. To this end SI Pune Metro East and other Clubs went into schools and talked to pupils about the issues. SI Bangalore organised self-defence training for girls and SI North Bombay got a professional group of actors to put on plays depicting gender issues to 400 under-privileged women and girls. SI Chennai organised</w:t>
      </w:r>
      <w:r w:rsidR="008D560D">
        <w:t xml:space="preserve"> a symposium on sexual abuse and trafficking. Other Clubs in the Federation also supported the One Billion Rising Campaign in different ways.</w:t>
      </w:r>
    </w:p>
    <w:p w:rsidR="00AD69C6" w:rsidRDefault="00AD69C6" w:rsidP="00AD69C6">
      <w:pPr>
        <w:pStyle w:val="NoSpacing"/>
      </w:pPr>
    </w:p>
    <w:p w:rsidR="008D560D" w:rsidRDefault="008D560D" w:rsidP="00AD69C6">
      <w:pPr>
        <w:pStyle w:val="NoSpacing"/>
      </w:pPr>
      <w:r>
        <w:t>There has been a slight increase in the number of Programme Focus Report Forms submitted on FGM.</w:t>
      </w:r>
    </w:p>
    <w:p w:rsidR="00AD69C6" w:rsidRDefault="00AD69C6" w:rsidP="00AD69C6">
      <w:pPr>
        <w:pStyle w:val="NoSpacing"/>
      </w:pPr>
    </w:p>
    <w:p w:rsidR="008D560D" w:rsidRDefault="008D560D" w:rsidP="00AD69C6">
      <w:pPr>
        <w:pStyle w:val="NoSpacing"/>
      </w:pPr>
      <w:r>
        <w:t xml:space="preserve">SI Thames Valley </w:t>
      </w:r>
      <w:proofErr w:type="gramStart"/>
      <w:r>
        <w:t>have</w:t>
      </w:r>
      <w:proofErr w:type="gramEnd"/>
      <w:r>
        <w:t xml:space="preserve"> set up an FGM project in the </w:t>
      </w:r>
      <w:proofErr w:type="spellStart"/>
      <w:r>
        <w:t>Kori</w:t>
      </w:r>
      <w:proofErr w:type="spellEnd"/>
      <w:r>
        <w:t xml:space="preserve"> Chiefdom of Sierra </w:t>
      </w:r>
      <w:proofErr w:type="spellStart"/>
      <w:r>
        <w:t>leone</w:t>
      </w:r>
      <w:proofErr w:type="spellEnd"/>
      <w:r>
        <w:t>. Although the project is still concerned with FGM, it has grown quite dramatically, and covers other Programme Objectives. We will be hearing more about this project on Saturday morning.</w:t>
      </w:r>
    </w:p>
    <w:p w:rsidR="00AD69C6" w:rsidRDefault="00AD69C6" w:rsidP="00AD69C6">
      <w:pPr>
        <w:pStyle w:val="NoSpacing"/>
      </w:pPr>
    </w:p>
    <w:p w:rsidR="008D560D" w:rsidRDefault="008D560D" w:rsidP="00AD69C6">
      <w:pPr>
        <w:pStyle w:val="NoSpacing"/>
      </w:pPr>
      <w:r>
        <w:t xml:space="preserve">Grange 9over-Sands helped to support an alternative rite of passage ceremony at which girls are presented with bracelets produced by the Club. SI Lancaster raised money for Kenyan midwives working to educate Kenyan families about FGM and to introduce alternative rites of passage. Several Clubs in the UK wrote letters and lobbied their </w:t>
      </w:r>
      <w:proofErr w:type="gramStart"/>
      <w:r>
        <w:t>MPs  to</w:t>
      </w:r>
      <w:proofErr w:type="gramEnd"/>
      <w:r>
        <w:t xml:space="preserve"> get FGM legislation enforced. SI Sunderland followed the lead of SI Darlington and wrote to the local authority asking if FGM was included in their safe-guarding procedures, and also what training is given about FGM to those working with children and young people.</w:t>
      </w:r>
    </w:p>
    <w:p w:rsidR="00AD69C6" w:rsidRDefault="00AD69C6" w:rsidP="00AD69C6">
      <w:pPr>
        <w:pStyle w:val="NoSpacing"/>
      </w:pPr>
    </w:p>
    <w:p w:rsidR="00F72CBA" w:rsidRDefault="008D560D" w:rsidP="00AD69C6">
      <w:pPr>
        <w:pStyle w:val="NoSpacing"/>
      </w:pPr>
      <w:r>
        <w:t>Most Clubs continue to generously support their local w</w:t>
      </w:r>
      <w:r w:rsidR="00F72CBA" w:rsidRPr="00752F7F">
        <w:t>omen’s refuges, rape crisis centres, child contact centres, homes for disadvantaged women, and individual cas</w:t>
      </w:r>
      <w:r>
        <w:t>es. This support has ranged from</w:t>
      </w:r>
      <w:r w:rsidR="00F72CBA" w:rsidRPr="00752F7F">
        <w:t xml:space="preserve"> fundraisin</w:t>
      </w:r>
      <w:r>
        <w:t>g</w:t>
      </w:r>
      <w:r w:rsidR="00F72CBA" w:rsidRPr="00752F7F">
        <w:t>, provision of food, clothing, furniture, kitchen equipment and cleaning materials to services such as gardening and cookery lessons. This is all very worthwhile and I know it is greatly appreciated by those in need.</w:t>
      </w:r>
    </w:p>
    <w:p w:rsidR="00AD69C6" w:rsidRPr="00752F7F" w:rsidRDefault="00AD69C6" w:rsidP="00AD69C6">
      <w:pPr>
        <w:pStyle w:val="NoSpacing"/>
      </w:pPr>
    </w:p>
    <w:p w:rsidR="00F72CBA" w:rsidRDefault="00F72CBA" w:rsidP="00AD69C6">
      <w:pPr>
        <w:pStyle w:val="NoSpacing"/>
      </w:pPr>
      <w:r w:rsidRPr="00752F7F">
        <w:t>Clubs have supported Handicap International in various ways from raising awareness with shoe pyramids, signi</w:t>
      </w:r>
      <w:r w:rsidR="003D5BA5">
        <w:t>ng petitions and lobbying Gover</w:t>
      </w:r>
      <w:r w:rsidRPr="00752F7F">
        <w:t>nment ministers over the involvement of companies and busin</w:t>
      </w:r>
      <w:r w:rsidR="003D5BA5">
        <w:t xml:space="preserve">esses involved in </w:t>
      </w:r>
      <w:r w:rsidRPr="00752F7F">
        <w:t>the provision of components for these weapons of war</w:t>
      </w:r>
      <w:r w:rsidR="00752F7F">
        <w:t>.</w:t>
      </w:r>
    </w:p>
    <w:p w:rsidR="00752F7F" w:rsidRDefault="003D5BA5" w:rsidP="00AD69C6">
      <w:pPr>
        <w:pStyle w:val="NoSpacing"/>
      </w:pPr>
      <w:r>
        <w:t>Soroptimists in Nigeria are to be congratulated on getting abusive cultural and traditional practices against widows banned in one of the country’s States, and legislation introduced. And I expect they will seek to do the same in other States.</w:t>
      </w:r>
    </w:p>
    <w:p w:rsidR="00AD69C6" w:rsidRDefault="00AD69C6" w:rsidP="00AD69C6">
      <w:pPr>
        <w:pStyle w:val="NoSpacing"/>
      </w:pPr>
    </w:p>
    <w:p w:rsidR="003D5BA5" w:rsidRDefault="003D5BA5" w:rsidP="00AD69C6">
      <w:pPr>
        <w:pStyle w:val="NoSpacing"/>
      </w:pPr>
      <w:r>
        <w:t>The same as last year, only one Club appears to have done any work on Elder Abuse.</w:t>
      </w:r>
    </w:p>
    <w:p w:rsidR="00AD69C6" w:rsidRDefault="00AD69C6" w:rsidP="00AD69C6">
      <w:pPr>
        <w:pStyle w:val="NoSpacing"/>
      </w:pPr>
    </w:p>
    <w:p w:rsidR="00753BDF" w:rsidRDefault="00753BDF" w:rsidP="00AD69C6">
      <w:pPr>
        <w:pStyle w:val="NoSpacing"/>
      </w:pPr>
      <w:r>
        <w:t>The Clubs mentioned in this report are just a few examples of wh</w:t>
      </w:r>
      <w:r w:rsidR="00AD69C6">
        <w:t>a</w:t>
      </w:r>
      <w:r>
        <w:t>t work has been done over the last year.</w:t>
      </w:r>
    </w:p>
    <w:p w:rsidR="00AD69C6" w:rsidRDefault="00AD69C6" w:rsidP="00AD69C6">
      <w:pPr>
        <w:pStyle w:val="NoSpacing"/>
      </w:pPr>
    </w:p>
    <w:p w:rsidR="00753BDF" w:rsidRDefault="00753BDF" w:rsidP="00AD69C6">
      <w:pPr>
        <w:pStyle w:val="NoSpacing"/>
      </w:pPr>
      <w:proofErr w:type="gramStart"/>
      <w:r>
        <w:t>Just a gentle reminder to fill in Programme Focus Report Forms.</w:t>
      </w:r>
      <w:proofErr w:type="gramEnd"/>
      <w:r>
        <w:t xml:space="preserve"> If you do have any problem, please remember the </w:t>
      </w:r>
      <w:proofErr w:type="gramStart"/>
      <w:r>
        <w:t>programme Team are</w:t>
      </w:r>
      <w:proofErr w:type="gramEnd"/>
      <w:r>
        <w:t xml:space="preserve"> here to help you- so please do contact us if you need any assistance.</w:t>
      </w:r>
    </w:p>
    <w:p w:rsidR="00AD69C6" w:rsidRDefault="00AD69C6" w:rsidP="00AD69C6">
      <w:pPr>
        <w:pStyle w:val="NoSpacing"/>
      </w:pPr>
    </w:p>
    <w:p w:rsidR="00753BDF" w:rsidRDefault="00AD69C6" w:rsidP="00AD69C6">
      <w:pPr>
        <w:pStyle w:val="NoSpacing"/>
      </w:pPr>
      <w:r>
        <w:t>F</w:t>
      </w:r>
      <w:r w:rsidR="00753BDF">
        <w:t xml:space="preserve">inally – do you have active Friendship </w:t>
      </w:r>
      <w:proofErr w:type="gramStart"/>
      <w:r w:rsidR="00753BDF">
        <w:t>Links.</w:t>
      </w:r>
      <w:proofErr w:type="gramEnd"/>
      <w:r w:rsidR="00753BDF">
        <w:t xml:space="preserve"> If so is there any way you can help or support each other.</w:t>
      </w:r>
    </w:p>
    <w:p w:rsidR="00AD69C6" w:rsidRDefault="00AD69C6" w:rsidP="00AD69C6">
      <w:pPr>
        <w:pStyle w:val="NoSpacing"/>
      </w:pPr>
    </w:p>
    <w:p w:rsidR="00753BDF" w:rsidRDefault="00753BDF" w:rsidP="00AD69C6">
      <w:pPr>
        <w:pStyle w:val="NoSpacing"/>
      </w:pPr>
      <w:r>
        <w:t>I would like to thank you all for</w:t>
      </w:r>
      <w:r w:rsidR="00F5304E">
        <w:t xml:space="preserve"> </w:t>
      </w:r>
      <w:proofErr w:type="spellStart"/>
      <w:r w:rsidR="00F5304E">
        <w:t>for</w:t>
      </w:r>
      <w:proofErr w:type="spellEnd"/>
      <w:r w:rsidR="00F5304E">
        <w:t xml:space="preserve"> the work you have done under this objective and it is very much appreciated. Also, thank you for helping to make President Pat’s theme of Vision to Action a reality.</w:t>
      </w:r>
    </w:p>
    <w:sectPr w:rsidR="00753BDF" w:rsidSect="00477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2A"/>
    <w:rsid w:val="00044881"/>
    <w:rsid w:val="000771F8"/>
    <w:rsid w:val="000D1B47"/>
    <w:rsid w:val="003D5BA5"/>
    <w:rsid w:val="00477EDB"/>
    <w:rsid w:val="00484396"/>
    <w:rsid w:val="00700267"/>
    <w:rsid w:val="00752F7F"/>
    <w:rsid w:val="00753BDF"/>
    <w:rsid w:val="008D560D"/>
    <w:rsid w:val="00981641"/>
    <w:rsid w:val="00A9151B"/>
    <w:rsid w:val="00AD69C6"/>
    <w:rsid w:val="00B10225"/>
    <w:rsid w:val="00BB1C2A"/>
    <w:rsid w:val="00D0662C"/>
    <w:rsid w:val="00D14590"/>
    <w:rsid w:val="00F5304E"/>
    <w:rsid w:val="00F72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81641"/>
    <w:rPr>
      <w:i/>
      <w:iCs/>
      <w:color w:val="808080" w:themeColor="text1" w:themeTint="7F"/>
    </w:rPr>
  </w:style>
  <w:style w:type="paragraph" w:styleId="NoSpacing">
    <w:name w:val="No Spacing"/>
    <w:uiPriority w:val="1"/>
    <w:qFormat/>
    <w:rsid w:val="00AD69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81641"/>
    <w:rPr>
      <w:i/>
      <w:iCs/>
      <w:color w:val="808080" w:themeColor="text1" w:themeTint="7F"/>
    </w:rPr>
  </w:style>
  <w:style w:type="paragraph" w:styleId="NoSpacing">
    <w:name w:val="No Spacing"/>
    <w:uiPriority w:val="1"/>
    <w:qFormat/>
    <w:rsid w:val="00AD6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1B6B-E7D5-40CD-B1C1-C38C2481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dc:creator>
  <cp:lastModifiedBy>Heather</cp:lastModifiedBy>
  <cp:revision>2</cp:revision>
  <dcterms:created xsi:type="dcterms:W3CDTF">2013-11-01T11:20:00Z</dcterms:created>
  <dcterms:modified xsi:type="dcterms:W3CDTF">2013-11-01T11:20:00Z</dcterms:modified>
</cp:coreProperties>
</file>