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792E430E" w:rsidR="0005176C" w:rsidRPr="002E01E4" w:rsidRDefault="0052691A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Oct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F8565D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“The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6944B309" w14:textId="77777777" w:rsidR="0044303F" w:rsidRPr="0044303F" w:rsidRDefault="0044303F" w:rsidP="0044303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“Respecting Differences, Celebrating Similarities”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377F18E5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 w:rsidRPr="003205FC">
        <w:rPr>
          <w:rStyle w:val="Strong"/>
          <w:rFonts w:ascii="Tahoma" w:hAnsi="Tahoma" w:cs="Tahoma"/>
          <w:bCs/>
          <w:color w:val="009DDC"/>
        </w:rPr>
        <w:t>Please</w:t>
      </w:r>
      <w:r w:rsidR="00531D43" w:rsidRPr="003205FC">
        <w:rPr>
          <w:rStyle w:val="Strong"/>
          <w:rFonts w:ascii="Tahoma" w:hAnsi="Tahoma" w:cs="Tahoma"/>
          <w:bCs/>
          <w:color w:val="009DDC"/>
        </w:rPr>
        <w:t xml:space="preserve"> keep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9D16A6">
        <w:rPr>
          <w:rStyle w:val="Strong"/>
          <w:rFonts w:ascii="Tahoma" w:hAnsi="Tahoma" w:cs="Tahoma"/>
          <w:bCs/>
          <w:color w:val="009DDC"/>
        </w:rPr>
        <w:t>.</w:t>
      </w:r>
    </w:p>
    <w:p w14:paraId="74C9620C" w14:textId="48D61D4A" w:rsidR="00AF6C39" w:rsidRDefault="004A79F0" w:rsidP="00E561E2">
      <w:pPr>
        <w:pStyle w:val="xmsonormal"/>
        <w:rPr>
          <w:rFonts w:ascii="Tahoma" w:hAnsi="Tahoma" w:cs="Tahoma"/>
          <w:bdr w:val="none" w:sz="0" w:space="0" w:color="auto" w:frame="1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051075">
        <w:rPr>
          <w:rFonts w:ascii="Tahoma" w:hAnsi="Tahoma" w:cs="Tahoma"/>
          <w:b/>
          <w:bCs/>
          <w:color w:val="005596"/>
          <w:lang w:val="en-US"/>
        </w:rPr>
        <w:t>29</w:t>
      </w:r>
      <w:r w:rsidR="00C502F6">
        <w:rPr>
          <w:rFonts w:ascii="Tahoma" w:hAnsi="Tahoma" w:cs="Tahoma"/>
          <w:b/>
          <w:bCs/>
          <w:color w:val="005596"/>
          <w:lang w:val="en-US"/>
        </w:rPr>
        <w:t xml:space="preserve"> </w:t>
      </w:r>
      <w:r w:rsidR="0052691A">
        <w:rPr>
          <w:rFonts w:ascii="Tahoma" w:hAnsi="Tahoma" w:cs="Tahoma"/>
          <w:b/>
          <w:bCs/>
          <w:color w:val="005596"/>
          <w:lang w:val="en-US"/>
        </w:rPr>
        <w:t>Oct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</w:t>
      </w:r>
      <w:r w:rsidR="00FB312C">
        <w:rPr>
          <w:rFonts w:ascii="Tahoma" w:hAnsi="Tahoma" w:cs="Tahoma"/>
          <w:b/>
          <w:bCs/>
          <w:color w:val="005596"/>
          <w:lang w:val="en-US"/>
        </w:rPr>
        <w:t>2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 xml:space="preserve">– </w:t>
      </w:r>
      <w:r w:rsidRPr="00AF6C39">
        <w:rPr>
          <w:rFonts w:ascii="Tahoma" w:hAnsi="Tahoma" w:cs="Tahoma"/>
          <w:b/>
          <w:bCs/>
          <w:color w:val="009DDC"/>
          <w:lang w:val="en-US"/>
        </w:rPr>
        <w:t>p</w:t>
      </w:r>
      <w:r w:rsidR="00A025FB" w:rsidRPr="00AF6C39">
        <w:rPr>
          <w:rFonts w:ascii="Tahoma" w:hAnsi="Tahoma" w:cs="Tahoma"/>
          <w:b/>
          <w:bCs/>
          <w:color w:val="009DDC"/>
          <w:lang w:val="en-US"/>
        </w:rPr>
        <w:t>l</w:t>
      </w:r>
      <w:r w:rsidR="00A025FB" w:rsidRPr="00316DD1">
        <w:rPr>
          <w:rFonts w:ascii="Tahoma" w:hAnsi="Tahoma" w:cs="Tahoma"/>
          <w:b/>
          <w:bCs/>
          <w:color w:val="009DDC"/>
          <w:lang w:val="en-US"/>
        </w:rPr>
        <w:t>us</w:t>
      </w:r>
      <w:r w:rsidRPr="00316DD1">
        <w:rPr>
          <w:rFonts w:ascii="Tahoma" w:hAnsi="Tahoma" w:cs="Tahoma"/>
          <w:b/>
          <w:bCs/>
          <w:color w:val="009DDC"/>
          <w:lang w:val="en-US"/>
        </w:rPr>
        <w:t xml:space="preserve"> anything</w:t>
      </w:r>
      <w:r>
        <w:rPr>
          <w:rFonts w:ascii="Tahoma" w:hAnsi="Tahoma" w:cs="Tahoma"/>
          <w:b/>
          <w:bCs/>
          <w:color w:val="009DDC"/>
          <w:lang w:val="en-US"/>
        </w:rPr>
        <w:t xml:space="preserve">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  <w:bookmarkEnd w:id="0"/>
      <w:r w:rsidR="00AF6C39">
        <w:rPr>
          <w:rFonts w:ascii="Tahoma" w:hAnsi="Tahoma" w:cs="Tahoma"/>
          <w:bdr w:val="none" w:sz="0" w:space="0" w:color="auto" w:frame="1"/>
        </w:rPr>
        <w:t xml:space="preserve"> </w:t>
      </w:r>
    </w:p>
    <w:p w14:paraId="59679558" w14:textId="75D9476D" w:rsidR="008D0951" w:rsidRDefault="008D0951" w:rsidP="00E561E2">
      <w:pPr>
        <w:pStyle w:val="xmsonormal"/>
        <w:rPr>
          <w:rFonts w:ascii="Tahoma" w:hAnsi="Tahoma" w:cs="Tahoma"/>
          <w:bdr w:val="none" w:sz="0" w:space="0" w:color="auto" w:frame="1"/>
        </w:rPr>
      </w:pPr>
    </w:p>
    <w:p w14:paraId="2B962778" w14:textId="1F5C6FE1" w:rsidR="008D0951" w:rsidRPr="00316DD1" w:rsidRDefault="008D0951" w:rsidP="00E561E2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25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  <w:vertAlign w:val="superscript"/>
        </w:rPr>
        <w:t>th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of Every Month is Orange Day </w:t>
      </w:r>
      <w:r w:rsidR="00316DD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– </w:t>
      </w:r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UKPAC </w:t>
      </w:r>
      <w:hyperlink r:id="rId10" w:history="1">
        <w:r w:rsidR="00316DD1" w:rsidRPr="00316DD1">
          <w:rPr>
            <w:rStyle w:val="Hyperlink"/>
            <w:rFonts w:ascii="Tahoma" w:hAnsi="Tahoma" w:cs="Tahoma"/>
            <w:b/>
            <w:bCs/>
            <w:color w:val="009DDC"/>
            <w:bdr w:val="none" w:sz="0" w:space="0" w:color="auto" w:frame="1"/>
          </w:rPr>
          <w:t>https://sigbi.org/ukpac</w:t>
        </w:r>
      </w:hyperlink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</w:t>
      </w:r>
    </w:p>
    <w:p w14:paraId="4AD3FC3B" w14:textId="3A92CC01" w:rsidR="008D0951" w:rsidRP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UKPAC has joined the UNiTE campaign to mark the 25th of each month as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“Orange Day”</w:t>
      </w:r>
      <w:r w:rsidRPr="008D0951">
        <w:rPr>
          <w:rFonts w:ascii="Tahoma" w:hAnsi="Tahoma" w:cs="Tahoma"/>
          <w:color w:val="FF9900"/>
          <w:bdr w:val="none" w:sz="0" w:space="0" w:color="auto" w:frame="1"/>
        </w:rPr>
        <w:t xml:space="preserve">,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a day to raise awareness and take action to end violence against women and girls. </w:t>
      </w:r>
    </w:p>
    <w:p w14:paraId="41803568" w14:textId="4423407E" w:rsidR="008D0951" w:rsidRPr="008D0951" w:rsidRDefault="00B30BA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hyperlink r:id="rId11" w:history="1">
        <w:r w:rsidR="008D0951" w:rsidRPr="008D0951">
          <w:rPr>
            <w:rStyle w:val="Hyperlink"/>
            <w:rFonts w:ascii="Tahoma" w:hAnsi="Tahoma" w:cs="Tahoma"/>
            <w:bdr w:val="none" w:sz="0" w:space="0" w:color="auto" w:frame="1"/>
          </w:rPr>
          <w:t>https://www.unwomen.org/en/what-we-do/ending-violence-against-women/take-action/unite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>As a bright and optimistic colour, orange represents a future free from violence against women and girls</w:t>
      </w:r>
    </w:p>
    <w:p w14:paraId="0827348C" w14:textId="4F6E6AE5" w:rsidR="008D0951" w:rsidRDefault="00316DD1" w:rsidP="00E561E2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>
        <w:rPr>
          <w:rFonts w:ascii="Tahoma" w:hAnsi="Tahoma" w:cs="Tahoma"/>
          <w:color w:val="000000" w:themeColor="text1"/>
          <w:bdr w:val="none" w:sz="0" w:space="0" w:color="auto" w:frame="1"/>
        </w:rPr>
        <w:t>UKPAC has produced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osters, postcards and badges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 w:themeColor="text1"/>
          <w:bdr w:val="none" w:sz="0" w:space="0" w:color="auto" w:frame="1"/>
        </w:rPr>
        <w:t xml:space="preserve">which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have been sent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to Clubs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– please email </w:t>
      </w:r>
      <w:hyperlink r:id="rId12" w:history="1">
        <w:r w:rsidR="008D0951" w:rsidRPr="00742B5A">
          <w:rPr>
            <w:rStyle w:val="Hyperlink"/>
            <w:rFonts w:ascii="Tahoma" w:hAnsi="Tahoma" w:cs="Tahoma"/>
            <w:bdr w:val="none" w:sz="0" w:space="0" w:color="auto" w:frame="1"/>
          </w:rPr>
          <w:t>silondonchilterns@hotmail.com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if not received. Media info will be sent from UKPAC to Clubs for each month via Region Programme Action Officer Pam Robertson.</w:t>
      </w:r>
    </w:p>
    <w:p w14:paraId="5A07A563" w14:textId="7260AAC4" w:rsidR="009A215A" w:rsidRDefault="009A215A" w:rsidP="00E561E2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</w:p>
    <w:p w14:paraId="2CF1E7FC" w14:textId="458FC921" w:rsidR="009A215A" w:rsidRDefault="009A215A" w:rsidP="009A215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</w:t>
      </w:r>
    </w:p>
    <w:p w14:paraId="465554AF" w14:textId="0D80A3D5" w:rsidR="009A215A" w:rsidRDefault="009A215A" w:rsidP="009A215A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8 Oct 2022 –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AGM/Conference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E561E2">
        <w:rPr>
          <w:rFonts w:ascii="Tahoma" w:hAnsi="Tahoma" w:cs="Tahoma"/>
          <w:b/>
          <w:bCs/>
          <w:sz w:val="24"/>
          <w:szCs w:val="24"/>
          <w:lang w:eastAsia="en-US"/>
        </w:rPr>
        <w:t>- 10am to 1pm on Zoom</w:t>
      </w:r>
    </w:p>
    <w:p w14:paraId="2B97A6E4" w14:textId="0363FB0C" w:rsidR="00F6743D" w:rsidRDefault="00F6743D" w:rsidP="00F6743D">
      <w:pPr>
        <w:rPr>
          <w:rFonts w:ascii="Tahoma" w:hAnsi="Tahoma" w:cs="Tahoma"/>
          <w:b/>
          <w:bCs/>
          <w:sz w:val="24"/>
          <w:szCs w:val="24"/>
          <w:lang w:val="en-US" w:eastAsia="en-US"/>
        </w:rPr>
      </w:pPr>
      <w:r w:rsidRPr="00F6743D">
        <w:rPr>
          <w:rFonts w:ascii="Tahoma" w:hAnsi="Tahoma" w:cs="Tahoma"/>
          <w:sz w:val="24"/>
          <w:szCs w:val="24"/>
          <w:lang w:eastAsia="en-US"/>
        </w:rPr>
        <w:t>There will be three excellent speakers</w:t>
      </w:r>
      <w:r>
        <w:rPr>
          <w:rFonts w:ascii="Tahoma" w:hAnsi="Tahoma" w:cs="Tahoma"/>
          <w:sz w:val="24"/>
          <w:szCs w:val="24"/>
          <w:lang w:eastAsia="en-US"/>
        </w:rPr>
        <w:t xml:space="preserve"> on a breadth of topics: </w:t>
      </w:r>
      <w:r w:rsidRPr="00F6743D">
        <w:rPr>
          <w:rFonts w:ascii="Tahoma" w:hAnsi="Tahoma" w:cs="Tahoma"/>
          <w:b/>
          <w:bCs/>
          <w:sz w:val="24"/>
          <w:szCs w:val="24"/>
          <w:lang w:val="en-US" w:eastAsia="en-US"/>
        </w:rPr>
        <w:t>Roni Cherneva: Modern Day Slavery and Human Trafficking Co-Ordinator, Bedfordshire Police</w:t>
      </w:r>
      <w:r>
        <w:rPr>
          <w:rFonts w:ascii="Tahoma" w:hAnsi="Tahoma" w:cs="Tahoma"/>
          <w:b/>
          <w:bCs/>
          <w:sz w:val="24"/>
          <w:szCs w:val="24"/>
          <w:lang w:val="en-US" w:eastAsia="en-US"/>
        </w:rPr>
        <w:t>,</w:t>
      </w:r>
      <w:r w:rsidRPr="00F6743D">
        <w:rPr>
          <w:rFonts w:ascii="Tahoma" w:hAnsi="Tahoma" w:cs="Tahoma"/>
          <w:b/>
          <w:bCs/>
          <w:sz w:val="24"/>
          <w:szCs w:val="24"/>
          <w:lang w:val="en-US" w:eastAsia="en-US"/>
        </w:rPr>
        <w:t xml:space="preserve"> Dr Kay Richmond: Federation Programme Director</w:t>
      </w:r>
      <w:r>
        <w:rPr>
          <w:rFonts w:ascii="Tahoma" w:hAnsi="Tahoma" w:cs="Tahoma"/>
          <w:b/>
          <w:bCs/>
          <w:sz w:val="24"/>
          <w:szCs w:val="24"/>
          <w:lang w:val="en-US" w:eastAsia="en-US"/>
        </w:rPr>
        <w:t xml:space="preserve"> and</w:t>
      </w:r>
      <w:r w:rsidRPr="00F6743D">
        <w:rPr>
          <w:rFonts w:ascii="Tahoma" w:hAnsi="Tahoma" w:cs="Tahoma"/>
          <w:b/>
          <w:bCs/>
          <w:sz w:val="24"/>
          <w:szCs w:val="24"/>
          <w:lang w:val="en-US" w:eastAsia="en-US"/>
        </w:rPr>
        <w:t xml:space="preserve"> Linda Shall: Climate Change</w:t>
      </w:r>
      <w:r>
        <w:rPr>
          <w:rFonts w:ascii="Tahoma" w:hAnsi="Tahoma" w:cs="Tahoma"/>
          <w:b/>
          <w:bCs/>
          <w:sz w:val="24"/>
          <w:szCs w:val="24"/>
          <w:lang w:val="en-US" w:eastAsia="en-US"/>
        </w:rPr>
        <w:t>.</w:t>
      </w:r>
    </w:p>
    <w:p w14:paraId="2DA2A073" w14:textId="23622708" w:rsidR="00F6743D" w:rsidRDefault="00F6743D" w:rsidP="00F6743D">
      <w:pPr>
        <w:rPr>
          <w:rFonts w:ascii="Tahoma" w:hAnsi="Tahoma" w:cs="Tahoma"/>
          <w:sz w:val="24"/>
          <w:szCs w:val="24"/>
          <w:lang w:val="en-US" w:eastAsia="en-US"/>
        </w:rPr>
      </w:pPr>
      <w:r w:rsidRPr="00F6743D">
        <w:rPr>
          <w:rFonts w:ascii="Tahoma" w:hAnsi="Tahoma" w:cs="Tahoma"/>
          <w:sz w:val="24"/>
          <w:szCs w:val="24"/>
          <w:lang w:val="en-US" w:eastAsia="en-US"/>
        </w:rPr>
        <w:t>Reports</w:t>
      </w:r>
      <w:r>
        <w:rPr>
          <w:rFonts w:ascii="Tahoma" w:hAnsi="Tahoma" w:cs="Tahoma"/>
          <w:sz w:val="24"/>
          <w:szCs w:val="24"/>
          <w:lang w:val="en-US" w:eastAsia="en-US"/>
        </w:rPr>
        <w:t xml:space="preserve"> and Zoom login details have been sent to Clubs – if not received please contact </w:t>
      </w:r>
      <w:hyperlink r:id="rId13" w:history="1">
        <w:r w:rsidRPr="00DD1629">
          <w:rPr>
            <w:rStyle w:val="Hyperlink"/>
            <w:rFonts w:ascii="Tahoma" w:hAnsi="Tahoma" w:cs="Tahoma"/>
            <w:sz w:val="24"/>
            <w:szCs w:val="24"/>
            <w:lang w:val="en-US" w:eastAsia="en-US"/>
          </w:rPr>
          <w:t>silondonchilterns@hotmail.com</w:t>
        </w:r>
      </w:hyperlink>
      <w:r>
        <w:rPr>
          <w:rFonts w:ascii="Tahoma" w:hAnsi="Tahoma" w:cs="Tahoma"/>
          <w:sz w:val="24"/>
          <w:szCs w:val="24"/>
          <w:lang w:val="en-US" w:eastAsia="en-US"/>
        </w:rPr>
        <w:t xml:space="preserve"> </w:t>
      </w:r>
    </w:p>
    <w:p w14:paraId="078032E1" w14:textId="7623B3C3" w:rsidR="00F6743D" w:rsidRDefault="00F6743D" w:rsidP="00F674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 xml:space="preserve">Can Clubs please let Rita Beaumont know who is planning to attend (for all or part of the event) </w:t>
      </w:r>
      <w:hyperlink r:id="rId14" w:history="1">
        <w:r w:rsidRPr="00DD1629">
          <w:rPr>
            <w:rStyle w:val="Hyperlink"/>
            <w:rFonts w:ascii="Tahoma" w:hAnsi="Tahoma" w:cs="Tahoma"/>
            <w:sz w:val="24"/>
            <w:szCs w:val="24"/>
            <w:lang w:eastAsia="en-US"/>
          </w:rPr>
          <w:t>r.beaumont3@ntlworld.com</w:t>
        </w:r>
      </w:hyperlink>
      <w:r>
        <w:rPr>
          <w:rFonts w:ascii="Tahoma" w:hAnsi="Tahoma" w:cs="Tahoma"/>
          <w:sz w:val="24"/>
          <w:szCs w:val="24"/>
          <w:lang w:eastAsia="en-US"/>
        </w:rPr>
        <w:t xml:space="preserve"> </w:t>
      </w:r>
    </w:p>
    <w:p w14:paraId="05593AD3" w14:textId="52B441FD" w:rsidR="00F6743D" w:rsidRPr="00F6743D" w:rsidRDefault="00F6743D" w:rsidP="009A215A">
      <w:pPr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 xml:space="preserve">Any problems on the day </w:t>
      </w:r>
      <w:r w:rsidRPr="00F6743D">
        <w:rPr>
          <w:rFonts w:ascii="Tahoma" w:hAnsi="Tahoma" w:cs="Tahoma"/>
          <w:sz w:val="24"/>
          <w:szCs w:val="24"/>
          <w:lang w:eastAsia="en-US"/>
        </w:rPr>
        <w:t>please call/text/WhatsApp Jane Slatter on 07834345796 or email her on </w:t>
      </w:r>
      <w:hyperlink r:id="rId15" w:tgtFrame="_blank" w:history="1">
        <w:r w:rsidRPr="00F6743D">
          <w:rPr>
            <w:rStyle w:val="Hyperlink"/>
            <w:rFonts w:ascii="Tahoma" w:hAnsi="Tahoma" w:cs="Tahoma"/>
            <w:sz w:val="24"/>
            <w:szCs w:val="24"/>
            <w:lang w:eastAsia="en-US"/>
          </w:rPr>
          <w:t>pinkyslatter@hotmail.com</w:t>
        </w:r>
      </w:hyperlink>
      <w:r w:rsidRPr="00F6743D">
        <w:rPr>
          <w:rFonts w:ascii="Tahoma" w:hAnsi="Tahoma" w:cs="Tahoma"/>
          <w:sz w:val="24"/>
          <w:szCs w:val="24"/>
          <w:lang w:eastAsia="en-US"/>
        </w:rPr>
        <w:t> </w:t>
      </w:r>
    </w:p>
    <w:p w14:paraId="529E9F48" w14:textId="77777777" w:rsidR="009A215A" w:rsidRDefault="009A215A" w:rsidP="009A215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0CA0FF8B" w14:textId="2CB1229B" w:rsidR="009A215A" w:rsidRPr="009A215A" w:rsidRDefault="009A215A" w:rsidP="009A215A">
      <w:pPr>
        <w:rPr>
          <w:rFonts w:ascii="Tahoma" w:hAnsi="Tahoma" w:cs="Tahoma"/>
          <w:b/>
          <w:bCs/>
          <w:color w:val="0000FF"/>
          <w:sz w:val="24"/>
          <w:szCs w:val="24"/>
          <w:u w:val="single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Thu 27 Oct - Sat 29 Oct –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 Great Britain and Ireland (SIGBI) Conference Belfast "Climate for Change" </w:t>
      </w:r>
      <w:hyperlink r:id="rId16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www.sigbi.org/belfast2022</w:t>
        </w:r>
      </w:hyperlink>
    </w:p>
    <w:p w14:paraId="712F2AB7" w14:textId="6F6237A8" w:rsidR="009A215A" w:rsidRPr="009A215A" w:rsidRDefault="009A215A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Bookings have now closed and m</w:t>
      </w:r>
      <w:r w:rsidRPr="004A5947">
        <w:rPr>
          <w:rFonts w:ascii="Tahoma" w:hAnsi="Tahoma" w:cs="Tahoma"/>
          <w:color w:val="000000" w:themeColor="text1"/>
          <w:sz w:val="24"/>
          <w:szCs w:val="24"/>
          <w:lang w:eastAsia="en-US"/>
        </w:rPr>
        <w:t>any Members of the Region are stay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ing</w:t>
      </w:r>
      <w:r w:rsidRPr="004A594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at the Premier Inn Cathedral Quarter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. Please let Helen Byrne know if you want to join members of the Region plus partners and guests on the evening of </w:t>
      </w:r>
      <w:r w:rsidRPr="009A215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Friday 28th October</w:t>
      </w:r>
    </w:p>
    <w:p w14:paraId="0D81ABBF" w14:textId="24B38566" w:rsidR="009A215A" w:rsidRPr="009A215A" w:rsidRDefault="009A215A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9A215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Venue : </w:t>
      </w:r>
      <w:r w:rsidRPr="009A215A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  <w:lang w:eastAsia="en-US"/>
        </w:rPr>
        <w:t>The Chubby Cherub</w:t>
      </w:r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 ( Italian cuisine)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11 Chichester St, Belfast, BT1 4JQ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hyperlink r:id="rId17" w:history="1">
        <w:r w:rsidRPr="009A215A">
          <w:rPr>
            <w:rStyle w:val="Hyperlink"/>
            <w:rFonts w:ascii="Tahoma" w:hAnsi="Tahoma" w:cs="Tahoma"/>
            <w:sz w:val="24"/>
            <w:szCs w:val="24"/>
            <w:lang w:eastAsia="en-US"/>
          </w:rPr>
          <w:t>https://chubbycherubbelfast.com/menus/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Email </w:t>
      </w:r>
      <w:hyperlink r:id="rId18" w:history="1">
        <w:r w:rsidRPr="004D2170">
          <w:rPr>
            <w:rStyle w:val="Hyperlink"/>
            <w:rFonts w:ascii="Tahoma" w:hAnsi="Tahoma" w:cs="Tahoma"/>
            <w:sz w:val="24"/>
            <w:szCs w:val="24"/>
            <w:lang w:eastAsia="en-US"/>
          </w:rPr>
          <w:t>helenbsorop@yahoo.co.uk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207BC5E4" w14:textId="77777777" w:rsidR="00AF6C39" w:rsidRDefault="00AF6C39" w:rsidP="00F779B8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</w:pPr>
    </w:p>
    <w:p w14:paraId="3947EFF3" w14:textId="09809C25" w:rsidR="00F779B8" w:rsidRDefault="00F779B8" w:rsidP="00F779B8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 w:rsidRPr="00987EB5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SI St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A</w:t>
      </w:r>
      <w:r w:rsidRPr="004A5B13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lbans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&amp; District </w:t>
      </w:r>
      <w:hyperlink r:id="rId19" w:history="1">
        <w:r w:rsidRPr="008B4D64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www.sigbi.org/st-albans</w:t>
        </w:r>
      </w:hyperlink>
    </w:p>
    <w:p w14:paraId="7D4E4D0C" w14:textId="77777777" w:rsidR="009A215A" w:rsidRPr="009A215A" w:rsidRDefault="009A215A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9A215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Mon 24 Oct – 7pm – “Nosh n Natter” </w:t>
      </w:r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Bellacino’s on French Row in St Albans </w:t>
      </w:r>
      <w:hyperlink r:id="rId20" w:history="1">
        <w:r w:rsidRPr="009A215A">
          <w:rPr>
            <w:rStyle w:val="Hyperlink"/>
            <w:rFonts w:ascii="Tahoma" w:hAnsi="Tahoma" w:cs="Tahoma"/>
            <w:sz w:val="24"/>
            <w:szCs w:val="24"/>
            <w:lang w:eastAsia="en-US"/>
          </w:rPr>
          <w:t>www.bellaccinos-restaurant.co.uk</w:t>
        </w:r>
      </w:hyperlink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 Everyone is welcome – just email </w:t>
      </w:r>
      <w:hyperlink r:id="rId21" w:history="1">
        <w:r w:rsidRPr="009A215A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 </w:t>
        </w:r>
      </w:hyperlink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 so we can book you a place.</w:t>
      </w:r>
    </w:p>
    <w:p w14:paraId="3992A8D8" w14:textId="77777777" w:rsidR="009A215A" w:rsidRDefault="009A215A" w:rsidP="009A215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13B89942" w14:textId="4BA5FAC8" w:rsidR="009A215A" w:rsidRPr="009A215A" w:rsidRDefault="009A215A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9A215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Mon 14 Nov – 7.30pm – 9.30pm Greenwood URC – Celebrate St Albans becoming a Toilet Twinned City with VIP Guests </w:t>
      </w:r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–  more information nearer the time…. If you have a Toilet Twinning Certificate please bring it with you! NB 19 Nov is World Toilet Day.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J</w:t>
      </w:r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ust email </w:t>
      </w:r>
      <w:hyperlink r:id="rId22" w:history="1">
        <w:r w:rsidRPr="009A215A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 </w:t>
        </w:r>
      </w:hyperlink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 so we can book you a place.</w:t>
      </w:r>
    </w:p>
    <w:p w14:paraId="52FD302F" w14:textId="5196D20C" w:rsidR="00AF6C39" w:rsidRDefault="00AF6C39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2204FDFD" w14:textId="49559DF8" w:rsidR="00861585" w:rsidRDefault="00861585" w:rsidP="00AB3156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861585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25 Nov to Fr 16 Dec 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Join SI St Albans &amp; District’s </w:t>
      </w:r>
      <w:hyperlink r:id="rId23" w:history="1">
        <w:r w:rsidRPr="00861585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Orange the World Campaign </w:t>
        </w:r>
      </w:hyperlink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– 16 days of activism to end gender based violence.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See the website</w:t>
      </w:r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for information: </w:t>
      </w:r>
      <w:hyperlink r:id="rId24" w:history="1">
        <w:r w:rsidRPr="00861585">
          <w:rPr>
            <w:rStyle w:val="Hyperlink"/>
            <w:rFonts w:ascii="Tahoma" w:hAnsi="Tahoma" w:cs="Tahoma"/>
            <w:sz w:val="24"/>
            <w:szCs w:val="24"/>
            <w:lang w:eastAsia="en-US"/>
          </w:rPr>
          <w:t>https://sigbi.org/st-albans-and-district/2022/orange22/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or email </w:t>
      </w:r>
      <w:hyperlink r:id="rId25" w:history="1">
        <w:r w:rsidRPr="00742B5A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749A2090" w14:textId="77777777" w:rsidR="00316DD1" w:rsidRDefault="00316DD1" w:rsidP="00AB3156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73F7B9CA" w14:textId="77777777" w:rsidR="00861585" w:rsidRPr="00861585" w:rsidRDefault="00861585" w:rsidP="00AB3156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CF8C215" w14:textId="484FA2C6" w:rsidR="00D64AA0" w:rsidRDefault="003E163C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ahead…..</w:t>
      </w:r>
    </w:p>
    <w:p w14:paraId="56632B13" w14:textId="77777777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64822FDF" w14:textId="31F2A74A" w:rsidR="00BF564D" w:rsidRPr="00E561E2" w:rsidRDefault="00BF564D" w:rsidP="00BF564D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10 Dec 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and Celebration of Human Rights Day </w:t>
      </w:r>
      <w:r w:rsidRPr="00E561E2">
        <w:rPr>
          <w:rFonts w:ascii="Tahoma" w:hAnsi="Tahoma" w:cs="Tahoma"/>
          <w:b/>
          <w:bCs/>
          <w:sz w:val="24"/>
          <w:szCs w:val="24"/>
          <w:lang w:eastAsia="en-US"/>
        </w:rPr>
        <w:t>- 10am to 1pm on Zoom</w:t>
      </w:r>
    </w:p>
    <w:p w14:paraId="637A5C7A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768CF7D9" w14:textId="5B572AA0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11 Mar </w:t>
      </w:r>
      <w:r w:rsidR="00353CC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2023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and Celebration of International Women's Day - 10am to 4pm in person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at Cecil Sharp House 2 Regent’s Park Road, London NW1 7AY </w:t>
      </w:r>
      <w:hyperlink r:id="rId26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www.efdss.org/cecil-sharp-house</w:t>
        </w:r>
      </w:hyperlink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More details will be available nearer the time.</w:t>
      </w:r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3AF0F2AB" w:rsidR="001212DC" w:rsidRDefault="003E163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7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29C4912B" w14:textId="77777777" w:rsidR="0040766D" w:rsidRDefault="0040766D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FAE8E91" w14:textId="77777777" w:rsidR="007444A3" w:rsidRDefault="007444A3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3451222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548D6A21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C77E1E">
        <w:rPr>
          <w:rFonts w:ascii="Tahoma" w:hAnsi="Tahoma" w:cs="Tahoma"/>
          <w:b/>
          <w:color w:val="005596"/>
          <w:lang w:val="en-US"/>
        </w:rPr>
        <w:t xml:space="preserve">Since COVID Clubs are holding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Face to Face Meetings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C5A4860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8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7A031551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9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3DD6C9B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" w:name="_Hlk81214713"/>
      <w:bookmarkStart w:id="2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3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"/>
      <w:bookmarkEnd w:id="3"/>
    </w:p>
    <w:bookmarkEnd w:id="2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1E0D6E4C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>GSK Allenbury's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>lub by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6681090"/>
      <w:bookmarkStart w:id="5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3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4"/>
    </w:p>
    <w:bookmarkEnd w:id="5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lastRenderedPageBreak/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1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6" w:name="_Hlk99636271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2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6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3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7"/>
    <w:p w14:paraId="2BC1D3C7" w14:textId="7CD6CBDF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</w:rPr>
        <w:t>3</w:t>
      </w:r>
      <w:r w:rsidRPr="00554B9C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>Acorn Nursery Training Room,4 Wimbourne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>Westcroft,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34" w:history="1">
        <w:r w:rsidR="00CF25D4" w:rsidRPr="00D51279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5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9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9"/>
    </w:p>
    <w:bookmarkEnd w:id="8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1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0"/>
      <w:bookmarkEnd w:id="11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>Fredrick’s Hotel, Shoppenh</w:t>
      </w:r>
      <w:r w:rsidR="00B72E6C">
        <w:rPr>
          <w:rFonts w:ascii="Tahoma" w:hAnsi="Tahoma" w:cs="Tahoma"/>
        </w:rPr>
        <w:t xml:space="preserve">angers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6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7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65493166"/>
      <w:bookmarkStart w:id="13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4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2"/>
      <w:bookmarkEnd w:id="14"/>
    </w:p>
    <w:bookmarkEnd w:id="13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76DD145B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2</w:t>
      </w:r>
      <w:r w:rsidR="00273B80">
        <w:rPr>
          <w:rFonts w:ascii="Tahoma" w:hAnsi="Tahoma" w:cs="Tahoma"/>
          <w:b/>
          <w:i/>
          <w:color w:val="005596"/>
          <w:sz w:val="28"/>
          <w:szCs w:val="28"/>
        </w:rPr>
        <w:t>/2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3</w:t>
      </w:r>
    </w:p>
    <w:p w14:paraId="0BBF2CFA" w14:textId="402D3BE0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641BB59" w14:textId="1BFA29D2" w:rsidR="00861585" w:rsidRPr="00861585" w:rsidRDefault="00273B80" w:rsidP="00861585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8 Oct 2022 – </w:t>
      </w:r>
      <w:r w:rsidRPr="00273B80">
        <w:rPr>
          <w:rFonts w:ascii="Tahoma" w:hAnsi="Tahoma" w:cs="Tahoma"/>
          <w:b/>
          <w:bCs/>
          <w:color w:val="000000" w:themeColor="text1"/>
        </w:rPr>
        <w:t>SILC Region AGM/Conference</w:t>
      </w:r>
      <w:r w:rsidR="00861585">
        <w:rPr>
          <w:rFonts w:ascii="Tahoma" w:hAnsi="Tahoma" w:cs="Tahoma"/>
          <w:b/>
          <w:bCs/>
          <w:color w:val="000000" w:themeColor="text1"/>
        </w:rPr>
        <w:t xml:space="preserve"> </w:t>
      </w:r>
      <w:r w:rsidR="00861585" w:rsidRPr="00861585">
        <w:rPr>
          <w:rFonts w:ascii="Tahoma" w:hAnsi="Tahoma" w:cs="Tahoma"/>
          <w:b/>
          <w:bCs/>
          <w:color w:val="000000" w:themeColor="text1"/>
        </w:rPr>
        <w:t>- 10am to 1pm on Zoom</w:t>
      </w:r>
    </w:p>
    <w:p w14:paraId="5D074143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B77B0A2" w14:textId="2BE881F4" w:rsidR="00BF564D" w:rsidRP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 xml:space="preserve">Sat 10 Dec - SILC Region Meeting/Conference and Celebration of Human Rights Day </w:t>
      </w:r>
    </w:p>
    <w:p w14:paraId="417D7EBF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7B7CEC" w14:textId="7A5F9FAC" w:rsidR="00BF564D" w:rsidRPr="00BF564D" w:rsidRDefault="00BF564D" w:rsidP="00BF564D">
      <w:pPr>
        <w:pStyle w:val="xmsonormal"/>
        <w:rPr>
          <w:rFonts w:ascii="Tahoma" w:hAnsi="Tahoma" w:cs="Tahoma"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 xml:space="preserve">Sat 11 Mar - SILC Region Meeting/Conference and Celebration of International Women's Day - 10am to 4pm in person </w:t>
      </w:r>
      <w:r w:rsidRPr="00BF564D">
        <w:rPr>
          <w:rFonts w:ascii="Tahoma" w:hAnsi="Tahoma" w:cs="Tahoma"/>
          <w:color w:val="000000" w:themeColor="text1"/>
        </w:rPr>
        <w:t xml:space="preserve">at Cecil Sharp House 2 Regent’s Park Road, London NW1 7AY </w:t>
      </w:r>
      <w:hyperlink r:id="rId38" w:history="1">
        <w:r w:rsidRPr="00BF564D">
          <w:rPr>
            <w:rStyle w:val="Hyperlink"/>
            <w:rFonts w:ascii="Tahoma" w:hAnsi="Tahoma" w:cs="Tahoma"/>
          </w:rPr>
          <w:t>www.efdss.org/cecil-sharp-house</w:t>
        </w:r>
      </w:hyperlink>
      <w:r w:rsidRPr="00BF564D">
        <w:rPr>
          <w:rFonts w:ascii="Tahoma" w:hAnsi="Tahoma" w:cs="Tahoma"/>
          <w:color w:val="000000" w:themeColor="text1"/>
        </w:rPr>
        <w:t xml:space="preserve"> More details will be available nearer the time.</w:t>
      </w:r>
    </w:p>
    <w:p w14:paraId="10237E5E" w14:textId="054DA2AA" w:rsidR="00BF564D" w:rsidRDefault="00BF564D" w:rsidP="0059634D">
      <w:pPr>
        <w:pStyle w:val="xmsonormal"/>
        <w:rPr>
          <w:rFonts w:ascii="Tahoma" w:hAnsi="Tahoma" w:cs="Tahoma"/>
          <w:color w:val="000000" w:themeColor="text1"/>
        </w:rPr>
      </w:pPr>
    </w:p>
    <w:p w14:paraId="0E660CA2" w14:textId="2DEC1F08" w:rsidR="00F6743D" w:rsidRPr="00F6743D" w:rsidRDefault="00F6743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F6743D">
        <w:rPr>
          <w:rFonts w:ascii="Tahoma" w:hAnsi="Tahoma" w:cs="Tahoma"/>
          <w:b/>
          <w:bCs/>
          <w:color w:val="000000" w:themeColor="text1"/>
        </w:rPr>
        <w:t>More dates for 2023 will be added here in the November issue.</w:t>
      </w: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051075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17AE3013" w14:textId="0D2BA4A1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9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40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2B54" w14:textId="77777777" w:rsidR="00B30BA1" w:rsidRDefault="00B30BA1">
      <w:r>
        <w:separator/>
      </w:r>
    </w:p>
  </w:endnote>
  <w:endnote w:type="continuationSeparator" w:id="0">
    <w:p w14:paraId="0955E7CA" w14:textId="77777777" w:rsidR="00B30BA1" w:rsidRDefault="00B3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F852" w14:textId="77777777" w:rsidR="00B30BA1" w:rsidRDefault="00B30BA1">
      <w:r>
        <w:separator/>
      </w:r>
    </w:p>
  </w:footnote>
  <w:footnote w:type="continuationSeparator" w:id="0">
    <w:p w14:paraId="25D3F87F" w14:textId="77777777" w:rsidR="00B30BA1" w:rsidRDefault="00B3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4008"/>
    <w:rsid w:val="00167F53"/>
    <w:rsid w:val="0017069D"/>
    <w:rsid w:val="0017221C"/>
    <w:rsid w:val="00172C4E"/>
    <w:rsid w:val="00173C80"/>
    <w:rsid w:val="00175B5F"/>
    <w:rsid w:val="00182A53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2A70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D2C"/>
    <w:rsid w:val="003234ED"/>
    <w:rsid w:val="0032440E"/>
    <w:rsid w:val="00326034"/>
    <w:rsid w:val="0032626D"/>
    <w:rsid w:val="00326CA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1F72"/>
    <w:rsid w:val="00352091"/>
    <w:rsid w:val="00353CCE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85E84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3E8A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258C"/>
    <w:rsid w:val="00B30A9E"/>
    <w:rsid w:val="00B30BA1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londonchilterns@hotmail.com" TargetMode="External"/><Relationship Id="rId18" Type="http://schemas.openxmlformats.org/officeDocument/2006/relationships/hyperlink" Target="mailto:helenbsorop@yahoo.co.uk" TargetMode="External"/><Relationship Id="rId26" Type="http://schemas.openxmlformats.org/officeDocument/2006/relationships/hyperlink" Target="https://www.efdss.org/cecil-sharp-house" TargetMode="External"/><Relationship Id="rId39" Type="http://schemas.openxmlformats.org/officeDocument/2006/relationships/hyperlink" Target="http://www.sigbi.org/london-chilterns/programm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stalbans@hotmail.com" TargetMode="External"/><Relationship Id="rId34" Type="http://schemas.openxmlformats.org/officeDocument/2006/relationships/hyperlink" Target="mailto:sorptimistsmk@gmail.co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ilondonchilterns@hotmail.com" TargetMode="External"/><Relationship Id="rId17" Type="http://schemas.openxmlformats.org/officeDocument/2006/relationships/hyperlink" Target="https://chubbycherubbelfast.com/menus/" TargetMode="External"/><Relationship Id="rId25" Type="http://schemas.openxmlformats.org/officeDocument/2006/relationships/hyperlink" Target="mailto:sistalbans@hotmail.com" TargetMode="External"/><Relationship Id="rId33" Type="http://schemas.openxmlformats.org/officeDocument/2006/relationships/hyperlink" Target="http://www.sigbi.org/milton-keynes" TargetMode="External"/><Relationship Id="rId38" Type="http://schemas.openxmlformats.org/officeDocument/2006/relationships/hyperlink" Target="https://www.efdss.org/cecil-sharp-hou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bi.org/belfast2022/" TargetMode="External"/><Relationship Id="rId20" Type="http://schemas.openxmlformats.org/officeDocument/2006/relationships/hyperlink" Target="https://www.bellaccinos-restaurant.co.uk/" TargetMode="External"/><Relationship Id="rId29" Type="http://schemas.openxmlformats.org/officeDocument/2006/relationships/hyperlink" Target="http://www.sigbi.org/bedford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women.org/en/what-we-do/ending-violence-against-women/take-action/unite" TargetMode="External"/><Relationship Id="rId24" Type="http://schemas.openxmlformats.org/officeDocument/2006/relationships/hyperlink" Target="https://sigbi.org/st-albans-and-district/2022/orange22/" TargetMode="External"/><Relationship Id="rId32" Type="http://schemas.openxmlformats.org/officeDocument/2006/relationships/hyperlink" Target="http://www.sigbi.org/london-greater" TargetMode="External"/><Relationship Id="rId37" Type="http://schemas.openxmlformats.org/officeDocument/2006/relationships/hyperlink" Target="mailto:sistalbans@hotmail.co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inkyslatter@hotmail.com" TargetMode="External"/><Relationship Id="rId23" Type="http://schemas.openxmlformats.org/officeDocument/2006/relationships/hyperlink" Target="https://sigbi.org/st-albans-and-district/2022/orange22/" TargetMode="External"/><Relationship Id="rId28" Type="http://schemas.openxmlformats.org/officeDocument/2006/relationships/hyperlink" Target="http://www.sigbi.org/aylesbury" TargetMode="External"/><Relationship Id="rId36" Type="http://schemas.openxmlformats.org/officeDocument/2006/relationships/hyperlink" Target="http://www.sigbi.org/st-albans" TargetMode="External"/><Relationship Id="rId10" Type="http://schemas.openxmlformats.org/officeDocument/2006/relationships/hyperlink" Target="https://sigbi.org/ukpac" TargetMode="External"/><Relationship Id="rId19" Type="http://schemas.openxmlformats.org/officeDocument/2006/relationships/hyperlink" Target="http://www.sigbi.org/st-albans" TargetMode="External"/><Relationship Id="rId31" Type="http://schemas.openxmlformats.org/officeDocument/2006/relationships/hyperlink" Target="http://www.sigbi.org/london-central-and-southw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mailto:r.beaumont3@ntlworld.com" TargetMode="External"/><Relationship Id="rId22" Type="http://schemas.openxmlformats.org/officeDocument/2006/relationships/hyperlink" Target="mailto:sistalbans@hotmail.com" TargetMode="External"/><Relationship Id="rId27" Type="http://schemas.openxmlformats.org/officeDocument/2006/relationships/hyperlink" Target="http://sidublin2023.com" TargetMode="External"/><Relationship Id="rId30" Type="http://schemas.openxmlformats.org/officeDocument/2006/relationships/hyperlink" Target="http://www.sigbi.org/high-wycombe-and-district" TargetMode="External"/><Relationship Id="rId35" Type="http://schemas.openxmlformats.org/officeDocument/2006/relationships/hyperlink" Target="http://www.sigbi.org/newbury-and-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8842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4</cp:revision>
  <cp:lastPrinted>2018-05-31T00:20:00Z</cp:lastPrinted>
  <dcterms:created xsi:type="dcterms:W3CDTF">2022-10-01T10:34:00Z</dcterms:created>
  <dcterms:modified xsi:type="dcterms:W3CDTF">2022-10-03T10:05:00Z</dcterms:modified>
</cp:coreProperties>
</file>