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bookmarkStart w:id="0" w:name="_Hlk126336631"/>
    <w:p w14:paraId="48CFC387" w14:textId="4DDE3B80" w:rsidR="00AC6E25" w:rsidRPr="0064660E" w:rsidRDefault="0064660E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64660E">
        <w:rPr>
          <w:rFonts w:ascii="Tahoma" w:hAnsi="Tahoma" w:cs="Tahoma"/>
          <w:b/>
          <w:color w:val="005596"/>
          <w:sz w:val="32"/>
          <w:szCs w:val="32"/>
        </w:rPr>
        <w:fldChar w:fldCharType="begin"/>
      </w:r>
      <w:r w:rsidRPr="0064660E">
        <w:rPr>
          <w:rFonts w:ascii="Tahoma" w:hAnsi="Tahoma" w:cs="Tahoma"/>
          <w:b/>
          <w:color w:val="005596"/>
          <w:sz w:val="32"/>
          <w:szCs w:val="32"/>
        </w:rPr>
        <w:instrText xml:space="preserve"> HYPERLINK "https://sigbi.org/london-chilterns/" </w:instrText>
      </w:r>
      <w:r w:rsidRPr="0064660E">
        <w:rPr>
          <w:rFonts w:ascii="Tahoma" w:hAnsi="Tahoma" w:cs="Tahoma"/>
          <w:b/>
          <w:color w:val="005596"/>
          <w:sz w:val="32"/>
          <w:szCs w:val="32"/>
        </w:rPr>
        <w:fldChar w:fldCharType="separate"/>
      </w:r>
      <w:r w:rsidR="001B027A" w:rsidRPr="0064660E">
        <w:rPr>
          <w:rStyle w:val="Hyperlink"/>
          <w:rFonts w:ascii="Tahoma" w:hAnsi="Tahoma" w:cs="Tahoma"/>
          <w:b/>
          <w:color w:val="005596"/>
          <w:sz w:val="32"/>
          <w:szCs w:val="32"/>
        </w:rPr>
        <w:t>sigbi.org/</w:t>
      </w:r>
      <w:proofErr w:type="spellStart"/>
      <w:r w:rsidR="001B027A" w:rsidRPr="0064660E">
        <w:rPr>
          <w:rStyle w:val="Hyperlink"/>
          <w:rFonts w:ascii="Tahoma" w:hAnsi="Tahoma" w:cs="Tahoma"/>
          <w:b/>
          <w:color w:val="005596"/>
          <w:sz w:val="32"/>
          <w:szCs w:val="32"/>
        </w:rPr>
        <w:t>london-chilterns</w:t>
      </w:r>
      <w:proofErr w:type="spellEnd"/>
      <w:r w:rsidR="00644B6A" w:rsidRPr="0064660E">
        <w:rPr>
          <w:rStyle w:val="Hyperlink"/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64660E">
        <w:rPr>
          <w:rStyle w:val="Hyperlink"/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60E">
        <w:rPr>
          <w:rFonts w:ascii="Tahoma" w:hAnsi="Tahoma" w:cs="Tahoma"/>
          <w:b/>
          <w:color w:val="005596"/>
          <w:sz w:val="32"/>
          <w:szCs w:val="32"/>
        </w:rPr>
        <w:fldChar w:fldCharType="end"/>
      </w:r>
    </w:p>
    <w:bookmarkEnd w:id="0"/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01FB1EF7" w:rsidR="0005176C" w:rsidRPr="002E01E4" w:rsidRDefault="00257333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March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326EB5">
        <w:rPr>
          <w:rFonts w:ascii="Tahoma" w:hAnsi="Tahoma" w:cs="Tahoma"/>
          <w:b/>
          <w:color w:val="005596"/>
          <w:sz w:val="32"/>
          <w:szCs w:val="32"/>
          <w:lang w:val="en-US"/>
        </w:rPr>
        <w:t>23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64660E">
        <w:rPr>
          <w:rFonts w:ascii="Tahoma" w:hAnsi="Tahoma" w:cs="Tahoma"/>
          <w:color w:val="009DDC"/>
          <w:sz w:val="32"/>
          <w:szCs w:val="32"/>
        </w:rPr>
        <w:t>Mon</w:t>
      </w:r>
      <w:r w:rsidRPr="00A706CD">
        <w:rPr>
          <w:rFonts w:ascii="Tahoma" w:hAnsi="Tahoma" w:cs="Tahoma"/>
          <w:color w:val="009DDC"/>
          <w:sz w:val="32"/>
          <w:szCs w:val="32"/>
        </w:rPr>
        <w:t>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</w:t>
      </w:r>
      <w:r w:rsidRPr="0064660E">
        <w:rPr>
          <w:rFonts w:ascii="Tahoma" w:hAnsi="Tahoma" w:cs="Tahoma"/>
          <w:b/>
          <w:color w:val="005596"/>
          <w:sz w:val="28"/>
          <w:szCs w:val="28"/>
        </w:rPr>
        <w:t>The</w:t>
      </w:r>
      <w:r>
        <w:rPr>
          <w:rFonts w:ascii="Tahoma" w:hAnsi="Tahoma" w:cs="Tahoma"/>
          <w:b/>
          <w:color w:val="005596"/>
          <w:sz w:val="28"/>
          <w:szCs w:val="28"/>
        </w:rPr>
        <w:t xml:space="preserve">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51AC3D28" w14:textId="34386FF2" w:rsidR="00531D43" w:rsidRDefault="00E53738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E53738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“The Future is Ours to Challenge”.</w:t>
      </w:r>
    </w:p>
    <w:p w14:paraId="15A4138F" w14:textId="77777777" w:rsidR="001133C7" w:rsidRDefault="001133C7" w:rsidP="00E561E2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1" w:name="_Hlk55386185"/>
    </w:p>
    <w:p w14:paraId="74C9620C" w14:textId="4BED6D3C" w:rsidR="00AF6C39" w:rsidRDefault="004A79F0" w:rsidP="00E561E2">
      <w:pPr>
        <w:pStyle w:val="xmsonormal"/>
        <w:rPr>
          <w:rFonts w:ascii="Tahoma" w:hAnsi="Tahoma" w:cs="Tahoma"/>
          <w:color w:val="005596"/>
          <w:bdr w:val="none" w:sz="0" w:space="0" w:color="auto" w:frame="1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257333">
        <w:rPr>
          <w:rFonts w:ascii="Tahoma" w:hAnsi="Tahoma" w:cs="Tahoma"/>
          <w:b/>
          <w:bCs/>
          <w:color w:val="005596"/>
          <w:lang w:val="en-US"/>
        </w:rPr>
        <w:t>30</w:t>
      </w:r>
      <w:r w:rsidR="00445573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257333">
        <w:rPr>
          <w:rFonts w:ascii="Tahoma" w:hAnsi="Tahoma" w:cs="Tahoma"/>
          <w:b/>
          <w:bCs/>
          <w:color w:val="005596"/>
          <w:lang w:val="en-US"/>
        </w:rPr>
        <w:t>Mar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445573">
        <w:rPr>
          <w:rFonts w:ascii="Tahoma" w:hAnsi="Tahoma" w:cs="Tahoma"/>
          <w:b/>
          <w:bCs/>
          <w:color w:val="005596"/>
          <w:lang w:val="en-US"/>
        </w:rPr>
        <w:t>3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</w:t>
      </w:r>
      <w:r w:rsidRPr="00AF6C39">
        <w:rPr>
          <w:rFonts w:ascii="Tahoma" w:hAnsi="Tahoma" w:cs="Tahoma"/>
          <w:b/>
          <w:bCs/>
          <w:color w:val="009DDC"/>
          <w:lang w:val="en-US"/>
        </w:rPr>
        <w:t>p</w:t>
      </w:r>
      <w:r w:rsidR="00A025FB" w:rsidRPr="00AF6C39">
        <w:rPr>
          <w:rFonts w:ascii="Tahoma" w:hAnsi="Tahoma" w:cs="Tahoma"/>
          <w:b/>
          <w:bCs/>
          <w:color w:val="009DDC"/>
          <w:lang w:val="en-US"/>
        </w:rPr>
        <w:t>l</w:t>
      </w:r>
      <w:r w:rsidR="00A025FB" w:rsidRPr="00316DD1">
        <w:rPr>
          <w:rFonts w:ascii="Tahoma" w:hAnsi="Tahoma" w:cs="Tahoma"/>
          <w:b/>
          <w:bCs/>
          <w:color w:val="009DDC"/>
          <w:lang w:val="en-US"/>
        </w:rPr>
        <w:t>us</w:t>
      </w:r>
      <w:r w:rsidRPr="00316DD1">
        <w:rPr>
          <w:rFonts w:ascii="Tahoma" w:hAnsi="Tahoma" w:cs="Tahoma"/>
          <w:b/>
          <w:bCs/>
          <w:color w:val="009DDC"/>
          <w:lang w:val="en-US"/>
        </w:rPr>
        <w:t xml:space="preserve"> anything</w:t>
      </w:r>
      <w:r>
        <w:rPr>
          <w:rFonts w:ascii="Tahoma" w:hAnsi="Tahoma" w:cs="Tahoma"/>
          <w:b/>
          <w:bCs/>
          <w:color w:val="009DDC"/>
          <w:lang w:val="en-US"/>
        </w:rPr>
        <w:t xml:space="preserve">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</w:t>
      </w:r>
      <w:r w:rsidR="006733C0" w:rsidRPr="00445573">
        <w:rPr>
          <w:rFonts w:ascii="Tahoma" w:hAnsi="Tahoma" w:cs="Tahoma"/>
          <w:b/>
          <w:bCs/>
          <w:color w:val="005596"/>
        </w:rPr>
        <w:t>e</w:t>
      </w:r>
      <w:r w:rsidRPr="00445573">
        <w:rPr>
          <w:rFonts w:ascii="Tahoma" w:hAnsi="Tahoma" w:cs="Tahoma"/>
          <w:b/>
          <w:bCs/>
          <w:color w:val="005596"/>
        </w:rPr>
        <w:t>.</w:t>
      </w:r>
      <w:bookmarkEnd w:id="1"/>
      <w:r w:rsidR="00AF6C39" w:rsidRPr="00445573">
        <w:rPr>
          <w:rFonts w:ascii="Tahoma" w:hAnsi="Tahoma" w:cs="Tahoma"/>
          <w:color w:val="005596"/>
          <w:bdr w:val="none" w:sz="0" w:space="0" w:color="auto" w:frame="1"/>
        </w:rPr>
        <w:t xml:space="preserve"> </w:t>
      </w:r>
    </w:p>
    <w:p w14:paraId="3ABEADC5" w14:textId="401D431F" w:rsidR="00B04720" w:rsidRDefault="00B04720" w:rsidP="00E561E2">
      <w:pPr>
        <w:pStyle w:val="xmsonormal"/>
        <w:rPr>
          <w:rFonts w:ascii="Tahoma" w:hAnsi="Tahoma" w:cs="Tahoma"/>
          <w:b/>
          <w:bCs/>
          <w:color w:val="005596"/>
          <w:bdr w:val="none" w:sz="0" w:space="0" w:color="auto" w:frame="1"/>
        </w:rPr>
      </w:pPr>
    </w:p>
    <w:p w14:paraId="2091A725" w14:textId="7C1B4113" w:rsidR="00B04720" w:rsidRPr="0064660E" w:rsidRDefault="00B04720" w:rsidP="00B04720">
      <w:pPr>
        <w:pStyle w:val="xmsonormal"/>
        <w:rPr>
          <w:rFonts w:ascii="Tahoma" w:hAnsi="Tahoma" w:cs="Tahoma"/>
          <w:b/>
          <w:bCs/>
          <w:color w:val="005596"/>
          <w:bdr w:val="none" w:sz="0" w:space="0" w:color="auto" w:frame="1"/>
        </w:rPr>
      </w:pPr>
      <w:r w:rsidRPr="00B04720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International Women’s Day </w:t>
      </w:r>
      <w:r w:rsidRPr="0064660E">
        <w:rPr>
          <w:rFonts w:ascii="Tahoma" w:hAnsi="Tahoma" w:cs="Tahoma"/>
          <w:b/>
          <w:bCs/>
          <w:color w:val="005596"/>
          <w:bdr w:val="none" w:sz="0" w:space="0" w:color="auto" w:frame="1"/>
        </w:rPr>
        <w:t>Wed 8 March 2023</w:t>
      </w:r>
    </w:p>
    <w:p w14:paraId="59679558" w14:textId="68DABCE4" w:rsidR="008D0951" w:rsidRPr="00B04720" w:rsidRDefault="00B04720" w:rsidP="00E561E2">
      <w:pPr>
        <w:pStyle w:val="xmsonormal"/>
        <w:rPr>
          <w:rFonts w:ascii="Tahoma" w:hAnsi="Tahoma" w:cs="Tahoma"/>
          <w:b/>
          <w:bCs/>
          <w:bdr w:val="none" w:sz="0" w:space="0" w:color="auto" w:frame="1"/>
        </w:rPr>
      </w:pPr>
      <w:r w:rsidRPr="00B04720">
        <w:rPr>
          <w:rFonts w:ascii="Tahoma" w:hAnsi="Tahoma" w:cs="Tahoma"/>
          <w:b/>
          <w:bCs/>
          <w:bdr w:val="none" w:sz="0" w:space="0" w:color="auto" w:frame="1"/>
        </w:rPr>
        <w:t>These graphics have been produced by SIGBI – just click to view and download</w:t>
      </w:r>
      <w:r>
        <w:rPr>
          <w:rFonts w:ascii="Tahoma" w:hAnsi="Tahoma" w:cs="Tahoma"/>
          <w:b/>
          <w:bCs/>
          <w:bdr w:val="none" w:sz="0" w:space="0" w:color="auto" w:frame="1"/>
        </w:rPr>
        <w:t xml:space="preserve"> </w:t>
      </w:r>
      <w:hyperlink r:id="rId10" w:history="1">
        <w:r w:rsidRPr="00B04720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https://trello.com/b/GM1c1WiP/international-womens-day-2023-soroptimists</w:t>
        </w:r>
      </w:hyperlink>
      <w:r w:rsidRPr="00B04720">
        <w:rPr>
          <w:rFonts w:ascii="Tahoma" w:hAnsi="Tahoma" w:cs="Tahoma"/>
          <w:b/>
          <w:bCs/>
          <w:bdr w:val="none" w:sz="0" w:space="0" w:color="auto" w:frame="1"/>
        </w:rPr>
        <w:br/>
      </w:r>
    </w:p>
    <w:p w14:paraId="2B962778" w14:textId="1F5C6FE1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</w:t>
      </w:r>
      <w:r w:rsidRPr="001133C7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Every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M</w:t>
      </w:r>
      <w:r w:rsidRPr="00353DCA">
        <w:rPr>
          <w:rFonts w:ascii="Tahoma" w:hAnsi="Tahoma" w:cs="Tahoma"/>
          <w:b/>
          <w:bCs/>
          <w:color w:val="FF9900"/>
          <w:bdr w:val="none" w:sz="0" w:space="0" w:color="auto" w:frame="1"/>
        </w:rPr>
        <w:t>on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th is Orange Day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r w:rsidR="00316DD1" w:rsidRPr="00B04720">
        <w:rPr>
          <w:rFonts w:ascii="Tahoma" w:hAnsi="Tahoma" w:cs="Tahoma"/>
          <w:b/>
          <w:bCs/>
          <w:color w:val="009DDC"/>
          <w:bdr w:val="none" w:sz="0" w:space="0" w:color="auto" w:frame="1"/>
        </w:rPr>
        <w:t>UKPAC</w:t>
      </w:r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</w:t>
      </w:r>
      <w:hyperlink r:id="rId11" w:history="1">
        <w:r w:rsidR="00316DD1" w:rsidRPr="00316DD1">
          <w:rPr>
            <w:rStyle w:val="Hyperlink"/>
            <w:rFonts w:ascii="Tahoma" w:hAnsi="Tahoma" w:cs="Tahoma"/>
            <w:b/>
            <w:bCs/>
            <w:color w:val="009DDC"/>
            <w:bdr w:val="none" w:sz="0" w:space="0" w:color="auto" w:frame="1"/>
          </w:rPr>
          <w:t>https://sigbi.org/ukpac</w:t>
        </w:r>
      </w:hyperlink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</w:t>
      </w:r>
    </w:p>
    <w:p w14:paraId="4AD3FC3B" w14:textId="3A92CC01" w:rsidR="008D0951" w:rsidRP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has joined the </w:t>
      </w:r>
      <w:proofErr w:type="spellStart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UNiTE</w:t>
      </w:r>
      <w:proofErr w:type="spellEnd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 campaign to 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</w:p>
    <w:p w14:paraId="14D2A95C" w14:textId="33311CDA" w:rsidR="00353DCA" w:rsidRDefault="002A6F44" w:rsidP="001133C7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hyperlink r:id="rId12" w:history="1">
        <w:r w:rsidR="008D0951" w:rsidRPr="008D0951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  <w:r w:rsidR="001133C7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.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lease email </w:t>
      </w:r>
      <w:hyperlink r:id="rId13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you need any help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</w:p>
    <w:p w14:paraId="07708D3B" w14:textId="03E6BF1E" w:rsidR="00B04720" w:rsidRDefault="00B04720" w:rsidP="001133C7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</w:p>
    <w:p w14:paraId="53793004" w14:textId="77777777" w:rsidR="00B04720" w:rsidRDefault="00B04720" w:rsidP="001133C7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B04720">
        <w:rPr>
          <w:rFonts w:ascii="Tahoma" w:hAnsi="Tahoma" w:cs="Tahoma"/>
          <w:b/>
          <w:bCs/>
          <w:color w:val="009DDC"/>
          <w:bdr w:val="none" w:sz="0" w:space="0" w:color="auto" w:frame="1"/>
        </w:rPr>
        <w:t>SIGBI</w:t>
      </w:r>
    </w:p>
    <w:p w14:paraId="463E9B98" w14:textId="44DB849D" w:rsidR="00B04720" w:rsidRPr="005917C2" w:rsidRDefault="00B04720" w:rsidP="001133C7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5917C2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Sat 4 Mar -</w:t>
      </w:r>
      <w:r w:rsidRPr="00B04720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International Women’s Day Webinar—1.30-4pm </w:t>
      </w:r>
      <w:r w:rsidRPr="005917C2">
        <w:rPr>
          <w:rFonts w:ascii="Tahoma" w:hAnsi="Tahoma" w:cs="Tahoma"/>
          <w:color w:val="000000" w:themeColor="text1"/>
          <w:bdr w:val="none" w:sz="0" w:space="0" w:color="auto" w:frame="1"/>
        </w:rPr>
        <w:t xml:space="preserve">SIGBI’s first International Women’s Day Webinar. There will be a packed programme, with speakers and entertainment featuring women from around the world between speakers. This event will appeal to Soroptimists and non-Soroptimists, so let your friends, families and colleagues know to save the date. </w:t>
      </w:r>
      <w:r w:rsidR="00257333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R</w:t>
      </w:r>
      <w:r w:rsidR="00257333" w:rsidRPr="00257333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egister now:</w:t>
      </w:r>
      <w:r w:rsidR="00257333" w:rsidRPr="00257333">
        <w:rPr>
          <w:rFonts w:ascii="Tahoma" w:hAnsi="Tahoma" w:cs="Tahoma"/>
          <w:color w:val="000000" w:themeColor="text1"/>
          <w:bdr w:val="none" w:sz="0" w:space="0" w:color="auto" w:frame="1"/>
        </w:rPr>
        <w:br/>
      </w:r>
      <w:hyperlink r:id="rId14" w:history="1">
        <w:r w:rsidR="00257333" w:rsidRPr="00257333">
          <w:rPr>
            <w:rStyle w:val="Hyperlink"/>
            <w:rFonts w:ascii="Tahoma" w:hAnsi="Tahoma" w:cs="Tahoma"/>
            <w:bdr w:val="none" w:sz="0" w:space="0" w:color="auto" w:frame="1"/>
          </w:rPr>
          <w:t>https://us06web.zoom.us/meeting/register/tZIqdeuupz0tHdweFOwRFrCSeZe2y38HjUkG</w:t>
        </w:r>
      </w:hyperlink>
      <w:r w:rsidR="00257333" w:rsidRPr="00257333">
        <w:rPr>
          <w:rFonts w:ascii="Tahoma" w:hAnsi="Tahoma" w:cs="Tahoma"/>
          <w:color w:val="000000" w:themeColor="text1"/>
          <w:bdr w:val="none" w:sz="0" w:space="0" w:color="auto" w:frame="1"/>
        </w:rPr>
        <w:t> This will also be recorded for viewing at a later date. </w:t>
      </w:r>
    </w:p>
    <w:p w14:paraId="5A07A563" w14:textId="7260AAC4" w:rsidR="009A215A" w:rsidRDefault="009A215A" w:rsidP="00E561E2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</w:p>
    <w:p w14:paraId="2CF1E7FC" w14:textId="4F38C618" w:rsidR="009A215A" w:rsidRDefault="009A215A" w:rsidP="009A215A">
      <w:pP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</w:pPr>
      <w:r w:rsidRPr="00387D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</w:t>
      </w:r>
      <w:r w:rsidRPr="00445573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ion</w:t>
      </w:r>
      <w:r w:rsidR="0064660E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hyperlink r:id="rId15" w:history="1"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https://sigbi.org/london-chilterns</w:t>
        </w:r>
      </w:hyperlink>
      <w:r w:rsidR="006466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  </w:t>
      </w:r>
      <w:r w:rsidR="0064660E" w:rsidRPr="006466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3286DF0D" w14:textId="1D0D4DA5" w:rsidR="00445573" w:rsidRPr="0064660E" w:rsidRDefault="00445573" w:rsidP="00445573">
      <w:pPr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11 Mar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445573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International Women's Day - 10am to 4pm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at the Lancaster Hall hotel </w:t>
      </w:r>
      <w:hyperlink r:id="rId16" w:history="1">
        <w:r w:rsidR="0064660E" w:rsidRPr="00DC259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www.lancaster-hall-hotel.co.uk/</w:t>
        </w:r>
      </w:hyperlink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69761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35 Craven Terrace, W2 3EL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We are excited to be meeting face to face in London (trains permitting of course!). </w:t>
      </w:r>
      <w:r w:rsidR="00B04720" w:rsidRPr="00B04720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A full day with great speakers and networking and development opportunities - only £11.50 including a light lunch and refreshments. Click here for all the information </w:t>
      </w:r>
      <w:hyperlink r:id="rId17" w:history="1">
        <w:r w:rsidR="00B04720" w:rsidRPr="00B047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https://sigbi.org/london-chilterns/iwd23</w:t>
        </w:r>
      </w:hyperlink>
      <w:r w:rsidR="0064660E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="00257333">
        <w:rPr>
          <w:rFonts w:ascii="Tahoma" w:hAnsi="Tahoma" w:cs="Tahoma"/>
          <w:color w:val="000000" w:themeColor="text1"/>
          <w:sz w:val="24"/>
          <w:szCs w:val="24"/>
          <w:lang w:eastAsia="en-US"/>
        </w:rPr>
        <w:t>Bookings have closed so a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ny queries please email </w:t>
      </w:r>
      <w:hyperlink r:id="rId18" w:history="1">
        <w:r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silondonchilterns@hotmail.com</w:t>
        </w:r>
      </w:hyperlink>
    </w:p>
    <w:p w14:paraId="3CCF50A5" w14:textId="77777777" w:rsidR="00B04720" w:rsidRDefault="00B04720" w:rsidP="00B04720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</w:p>
    <w:p w14:paraId="0C6DCE14" w14:textId="77777777" w:rsidR="00445573" w:rsidRPr="00F82C70" w:rsidRDefault="00445573" w:rsidP="00F82C70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73F7B9CA" w14:textId="29E9568E" w:rsidR="00861585" w:rsidRPr="0069761C" w:rsidRDefault="00861585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CF8C215" w14:textId="484FA2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…..</w:t>
      </w:r>
      <w:proofErr w:type="gramEnd"/>
    </w:p>
    <w:p w14:paraId="4A164DDF" w14:textId="54B64DE2" w:rsidR="00140B64" w:rsidRDefault="00140B64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17E459FC" w14:textId="2B912050" w:rsidR="00140B64" w:rsidRPr="00445573" w:rsidRDefault="00140B64" w:rsidP="00BF564D">
      <w:pPr>
        <w:rPr>
          <w:rFonts w:ascii="Tahoma" w:hAnsi="Tahoma" w:cs="Tahoma"/>
          <w:b/>
          <w:bCs/>
          <w:sz w:val="24"/>
          <w:szCs w:val="24"/>
          <w:lang w:eastAsia="en-US"/>
        </w:rPr>
      </w:pPr>
      <w:bookmarkStart w:id="2" w:name="_Hlk116385080"/>
      <w:bookmarkStart w:id="3" w:name="_Hlk116385167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Jun 2023 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</w:t>
      </w:r>
      <w:proofErr w:type="gramEnd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Region Meeting/Conference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="00445573" w:rsidRPr="00445573">
        <w:rPr>
          <w:rFonts w:ascii="Tahoma" w:hAnsi="Tahoma" w:cs="Tahoma"/>
          <w:b/>
          <w:bCs/>
          <w:sz w:val="24"/>
          <w:szCs w:val="24"/>
          <w:lang w:eastAsia="en-US"/>
        </w:rPr>
        <w:t>TBC</w:t>
      </w:r>
      <w:r w:rsidR="00445573">
        <w:rPr>
          <w:rFonts w:ascii="Tahoma" w:hAnsi="Tahoma" w:cs="Tahoma"/>
          <w:b/>
          <w:bCs/>
          <w:sz w:val="24"/>
          <w:szCs w:val="24"/>
          <w:lang w:eastAsia="en-US"/>
        </w:rPr>
        <w:t xml:space="preserve"> plans are under review…</w:t>
      </w:r>
    </w:p>
    <w:bookmarkEnd w:id="2"/>
    <w:p w14:paraId="64446FE2" w14:textId="77777777" w:rsidR="00140B64" w:rsidRPr="00C20CC1" w:rsidRDefault="00140B64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3FB42EA8" w:rsidR="001212DC" w:rsidRPr="00140B64" w:rsidRDefault="003E163C" w:rsidP="00690291">
      <w:pPr>
        <w:pStyle w:val="xmsonormal"/>
        <w:rPr>
          <w:rFonts w:ascii="Tahoma" w:hAnsi="Tahoma" w:cs="Tahoma"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19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r w:rsidR="00140B64">
        <w:rPr>
          <w:rFonts w:ascii="Tahoma" w:hAnsi="Tahoma" w:cs="Tahoma"/>
          <w:b/>
          <w:bCs/>
          <w:color w:val="000000" w:themeColor="text1"/>
        </w:rPr>
        <w:t>“</w:t>
      </w:r>
      <w:r w:rsidR="005917C2">
        <w:rPr>
          <w:rFonts w:ascii="Tahoma" w:hAnsi="Tahoma" w:cs="Tahoma"/>
          <w:color w:val="000000" w:themeColor="text1"/>
        </w:rPr>
        <w:t>Standard</w:t>
      </w:r>
      <w:r w:rsidR="00140B64">
        <w:rPr>
          <w:rFonts w:ascii="Tahoma" w:hAnsi="Tahoma" w:cs="Tahoma"/>
          <w:color w:val="000000" w:themeColor="text1"/>
        </w:rPr>
        <w:t>” booking</w:t>
      </w:r>
      <w:r w:rsidR="00140B64" w:rsidRPr="00140B64">
        <w:rPr>
          <w:rFonts w:ascii="Tahoma" w:hAnsi="Tahoma" w:cs="Tahoma"/>
          <w:color w:val="000000" w:themeColor="text1"/>
        </w:rPr>
        <w:t xml:space="preserve"> </w:t>
      </w:r>
      <w:r w:rsidR="005917C2">
        <w:rPr>
          <w:rFonts w:ascii="Tahoma" w:hAnsi="Tahoma" w:cs="Tahoma"/>
          <w:color w:val="000000" w:themeColor="text1"/>
        </w:rPr>
        <w:t>fee until</w:t>
      </w:r>
      <w:r w:rsidR="00140B64" w:rsidRPr="00140B64">
        <w:rPr>
          <w:rFonts w:ascii="Tahoma" w:hAnsi="Tahoma" w:cs="Tahoma"/>
          <w:color w:val="000000" w:themeColor="text1"/>
        </w:rPr>
        <w:t xml:space="preserve"> 2</w:t>
      </w:r>
      <w:r w:rsidR="005917C2">
        <w:rPr>
          <w:rFonts w:ascii="Tahoma" w:hAnsi="Tahoma" w:cs="Tahoma"/>
          <w:color w:val="000000" w:themeColor="text1"/>
        </w:rPr>
        <w:t>5</w:t>
      </w:r>
      <w:r w:rsidR="00140B64" w:rsidRPr="00140B64">
        <w:rPr>
          <w:rFonts w:ascii="Tahoma" w:hAnsi="Tahoma" w:cs="Tahoma"/>
          <w:color w:val="000000" w:themeColor="text1"/>
        </w:rPr>
        <w:t xml:space="preserve"> </w:t>
      </w:r>
      <w:r w:rsidR="005917C2">
        <w:rPr>
          <w:rFonts w:ascii="Tahoma" w:hAnsi="Tahoma" w:cs="Tahoma"/>
          <w:color w:val="000000" w:themeColor="text1"/>
        </w:rPr>
        <w:t>Mar</w:t>
      </w:r>
      <w:r w:rsidR="00140B64">
        <w:rPr>
          <w:rFonts w:ascii="Tahoma" w:hAnsi="Tahoma" w:cs="Tahoma"/>
          <w:color w:val="000000" w:themeColor="text1"/>
        </w:rPr>
        <w:t>.</w:t>
      </w:r>
    </w:p>
    <w:p w14:paraId="64452223" w14:textId="4B3B879C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6405D51" w14:textId="0166EA9E" w:rsidR="00140B64" w:rsidRDefault="00140B64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7 Oct 2023 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</w:t>
      </w:r>
      <w:proofErr w:type="gramEnd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Region 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AGM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140B64">
        <w:rPr>
          <w:rFonts w:ascii="Tahoma" w:hAnsi="Tahoma" w:cs="Tahoma"/>
          <w:b/>
          <w:bCs/>
          <w:sz w:val="24"/>
          <w:szCs w:val="24"/>
          <w:lang w:eastAsia="en-US"/>
        </w:rPr>
        <w:t>10am to 1pm on Zoom.</w:t>
      </w:r>
    </w:p>
    <w:p w14:paraId="64435E60" w14:textId="413F3F04" w:rsidR="00BB355C" w:rsidRDefault="00BB355C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</w:p>
    <w:p w14:paraId="4EBABA54" w14:textId="77777777" w:rsidR="00BB355C" w:rsidRDefault="00BB355C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 xml:space="preserve">Fri 3 – Sat 4 Nov – </w:t>
      </w:r>
      <w:r w:rsidRPr="00BB355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SIGBI 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>London </w:t>
      </w:r>
    </w:p>
    <w:p w14:paraId="171130B0" w14:textId="3A059D99" w:rsidR="00BB355C" w:rsidRDefault="002A6F44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hyperlink r:id="rId20" w:history="1">
        <w:r w:rsidR="00BB355C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https://sigbi.org/london2023/</w:t>
        </w:r>
      </w:hyperlink>
      <w:r w:rsidR="00BB355C" w:rsidRPr="00BB355C">
        <w:rPr>
          <w:rFonts w:ascii="Tahoma" w:hAnsi="Tahoma" w:cs="Tahoma"/>
          <w:b/>
          <w:bCs/>
          <w:sz w:val="24"/>
          <w:szCs w:val="24"/>
          <w:lang w:eastAsia="en-US"/>
        </w:rPr>
        <w:t> Friends House, Euston Road, London NW1 </w:t>
      </w:r>
      <w:r w:rsidR="00BB355C">
        <w:rPr>
          <w:rFonts w:ascii="Tahoma" w:hAnsi="Tahoma" w:cs="Tahoma"/>
          <w:b/>
          <w:bCs/>
          <w:sz w:val="24"/>
          <w:szCs w:val="24"/>
          <w:lang w:eastAsia="en-US"/>
        </w:rPr>
        <w:t xml:space="preserve"> </w:t>
      </w:r>
    </w:p>
    <w:p w14:paraId="32615E50" w14:textId="511A3CAD" w:rsidR="00BB355C" w:rsidRDefault="002A6F44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hyperlink r:id="rId21" w:history="1">
        <w:r w:rsidR="00BB355C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https://www.friendshouse.co.uk/</w:t>
        </w:r>
      </w:hyperlink>
    </w:p>
    <w:bookmarkEnd w:id="3"/>
    <w:p w14:paraId="48B3B287" w14:textId="77777777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FAE8E91" w14:textId="77777777" w:rsidR="007444A3" w:rsidRDefault="007444A3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43AE5564" w14:textId="63F036ED" w:rsidR="00EF1258" w:rsidRPr="0061018C" w:rsidRDefault="0064660E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Many </w:t>
      </w:r>
      <w:r w:rsidR="00C77E1E">
        <w:rPr>
          <w:rFonts w:ascii="Tahoma" w:hAnsi="Tahoma" w:cs="Tahoma"/>
          <w:b/>
          <w:color w:val="005596"/>
          <w:lang w:val="en-US"/>
        </w:rPr>
        <w:t xml:space="preserve">Clubs hold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>Face to Face Meetings – please contact the Club directly to confirm any arrangements</w:t>
      </w:r>
      <w:r>
        <w:rPr>
          <w:rFonts w:ascii="Tahoma" w:hAnsi="Tahoma" w:cs="Tahoma"/>
          <w:b/>
          <w:color w:val="005596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2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1214713"/>
      <w:bookmarkStart w:id="5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6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4"/>
      <w:bookmarkEnd w:id="6"/>
    </w:p>
    <w:bookmarkEnd w:id="5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1E0D6E4C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>lub by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86681090"/>
      <w:bookmarkStart w:id="8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bookmarkEnd w:id="8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5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99636271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6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9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7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</w:rPr>
        <w:t>3</w:t>
      </w:r>
      <w:r w:rsidRPr="00554B9C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28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9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2" w:name="_Hlk49770167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1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3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4" w:name="_Hlk3154365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3"/>
      <w:bookmarkEnd w:id="14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0" w:history="1">
        <w:r w:rsidR="00A87985" w:rsidRPr="00DC259D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https://sigbi.org/st-albans</w:t>
        </w:r>
      </w:hyperlink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1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5" w:name="_Hlk65493166"/>
      <w:bookmarkStart w:id="16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7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5"/>
      <w:bookmarkEnd w:id="17"/>
    </w:p>
    <w:bookmarkEnd w:id="16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051075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17AE3013" w14:textId="1F1E35A9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2" w:history="1">
        <w:r w:rsidR="00A87985" w:rsidRPr="00DC259D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3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5C12" w14:textId="77777777" w:rsidR="002A6F44" w:rsidRDefault="002A6F44">
      <w:r>
        <w:separator/>
      </w:r>
    </w:p>
  </w:endnote>
  <w:endnote w:type="continuationSeparator" w:id="0">
    <w:p w14:paraId="3F5AEE41" w14:textId="77777777" w:rsidR="002A6F44" w:rsidRDefault="002A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8CBA" w14:textId="77777777" w:rsidR="002A6F44" w:rsidRDefault="002A6F44">
      <w:r>
        <w:separator/>
      </w:r>
    </w:p>
  </w:footnote>
  <w:footnote w:type="continuationSeparator" w:id="0">
    <w:p w14:paraId="256791D9" w14:textId="77777777" w:rsidR="002A6F44" w:rsidRDefault="002A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4008"/>
    <w:rsid w:val="00167F53"/>
    <w:rsid w:val="0017069D"/>
    <w:rsid w:val="0017221C"/>
    <w:rsid w:val="00172C4E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70800"/>
    <w:rsid w:val="00570CD8"/>
    <w:rsid w:val="00570EEF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3E8A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258C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mailto:silondonchilterns@hotmail.com" TargetMode="External"/><Relationship Id="rId26" Type="http://schemas.openxmlformats.org/officeDocument/2006/relationships/hyperlink" Target="https://sigbi.org/london-grea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iendshouse.co.uk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unwomen.org/en/what-we-do/ending-violence-against-women/take-action/unite" TargetMode="External"/><Relationship Id="rId17" Type="http://schemas.openxmlformats.org/officeDocument/2006/relationships/hyperlink" Target="https://sigbi.org/london-chilterns/iwd23" TargetMode="External"/><Relationship Id="rId25" Type="http://schemas.openxmlformats.org/officeDocument/2006/relationships/hyperlink" Target="https://sigbi.org/london-central-and-southwes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ancaster-hall-hotel.co.uk/" TargetMode="External"/><Relationship Id="rId20" Type="http://schemas.openxmlformats.org/officeDocument/2006/relationships/hyperlink" Target="https://sigbi.org/london2023/" TargetMode="External"/><Relationship Id="rId29" Type="http://schemas.openxmlformats.org/officeDocument/2006/relationships/hyperlink" Target="https://sigbi.org/newbury-and-di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ukpac" TargetMode="External"/><Relationship Id="rId24" Type="http://schemas.openxmlformats.org/officeDocument/2006/relationships/hyperlink" Target="https://sigbi.org/high-wycombe-and-district" TargetMode="External"/><Relationship Id="rId32" Type="http://schemas.openxmlformats.org/officeDocument/2006/relationships/hyperlink" Target="http://www.sigbi.org/london-chilterns/program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bi.org/london-chilterns" TargetMode="External"/><Relationship Id="rId23" Type="http://schemas.openxmlformats.org/officeDocument/2006/relationships/hyperlink" Target="https://sigbi.org/bedford" TargetMode="External"/><Relationship Id="rId28" Type="http://schemas.openxmlformats.org/officeDocument/2006/relationships/hyperlink" Target="mailto:sorptimistsmk@gmail.com" TargetMode="External"/><Relationship Id="rId10" Type="http://schemas.openxmlformats.org/officeDocument/2006/relationships/hyperlink" Target="https://trello.com/b/GM1c1WiP/international-womens-day-2023-soroptimists" TargetMode="External"/><Relationship Id="rId19" Type="http://schemas.openxmlformats.org/officeDocument/2006/relationships/hyperlink" Target="http://sidublin2023.com" TargetMode="External"/><Relationship Id="rId31" Type="http://schemas.openxmlformats.org/officeDocument/2006/relationships/hyperlink" Target="mailto:sistalban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us06web.zoom.us/meeting/register/tZIqdeuupz0tHdweFOwRFrCSeZe2y38HjUkG" TargetMode="External"/><Relationship Id="rId22" Type="http://schemas.openxmlformats.org/officeDocument/2006/relationships/hyperlink" Target="https://sigbi.org/aylesbury" TargetMode="External"/><Relationship Id="rId27" Type="http://schemas.openxmlformats.org/officeDocument/2006/relationships/hyperlink" Target="https://sigbi.org/milton-keynes" TargetMode="External"/><Relationship Id="rId30" Type="http://schemas.openxmlformats.org/officeDocument/2006/relationships/hyperlink" Target="https://sigbi.org/st-alban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7112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2</cp:revision>
  <cp:lastPrinted>2018-05-31T00:20:00Z</cp:lastPrinted>
  <dcterms:created xsi:type="dcterms:W3CDTF">2023-02-25T06:55:00Z</dcterms:created>
  <dcterms:modified xsi:type="dcterms:W3CDTF">2023-02-25T06:55:00Z</dcterms:modified>
</cp:coreProperties>
</file>