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E0E4" w14:textId="6C4647D4" w:rsidR="00061C32" w:rsidRPr="00EE3569" w:rsidRDefault="007257BE" w:rsidP="0068278C">
      <w:pPr>
        <w:pStyle w:val="NoSpacing"/>
        <w:ind w:left="-990" w:right="261"/>
        <w:jc w:val="center"/>
        <w:rPr>
          <w:sz w:val="23"/>
          <w:szCs w:val="23"/>
        </w:rPr>
      </w:pPr>
      <w:r w:rsidRPr="00EE3569">
        <w:rPr>
          <w:noProof/>
          <w:sz w:val="23"/>
          <w:szCs w:val="23"/>
        </w:rPr>
        <w:drawing>
          <wp:inline distT="0" distB="0" distL="0" distR="0" wp14:anchorId="21B7BF09" wp14:editId="08B707B5">
            <wp:extent cx="584931" cy="1119994"/>
            <wp:effectExtent l="0" t="0" r="5715" b="4445"/>
            <wp:docPr id="2" name="Picture 2" descr="SI_Dynamic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5521" cy="1140272"/>
                    </a:xfrm>
                    <a:prstGeom prst="rect">
                      <a:avLst/>
                    </a:prstGeom>
                    <a:noFill/>
                    <a:ln>
                      <a:noFill/>
                    </a:ln>
                  </pic:spPr>
                </pic:pic>
              </a:graphicData>
            </a:graphic>
          </wp:inline>
        </w:drawing>
      </w:r>
    </w:p>
    <w:p w14:paraId="0E97979E" w14:textId="77777777" w:rsidR="00061C32" w:rsidRPr="00EE3569" w:rsidRDefault="00061C32" w:rsidP="0068278C">
      <w:pPr>
        <w:pStyle w:val="NoSpacing"/>
        <w:ind w:left="-990" w:right="261"/>
        <w:jc w:val="center"/>
        <w:rPr>
          <w:rFonts w:ascii="Tahoma" w:hAnsi="Tahoma" w:cs="Tahoma"/>
          <w:b/>
          <w:bCs/>
          <w:color w:val="005596"/>
          <w:sz w:val="23"/>
          <w:szCs w:val="23"/>
        </w:rPr>
      </w:pPr>
      <w:r w:rsidRPr="00EE3569">
        <w:rPr>
          <w:rFonts w:ascii="Tahoma" w:hAnsi="Tahoma" w:cs="Tahoma"/>
          <w:b/>
          <w:bCs/>
          <w:color w:val="005596"/>
          <w:sz w:val="23"/>
          <w:szCs w:val="23"/>
        </w:rPr>
        <w:t>Soroptimist International</w:t>
      </w:r>
    </w:p>
    <w:p w14:paraId="05101763" w14:textId="5C9911CB" w:rsidR="00061C32" w:rsidRPr="00EE3569" w:rsidRDefault="34E4AB37" w:rsidP="0068278C">
      <w:pPr>
        <w:pStyle w:val="NoSpacing"/>
        <w:ind w:left="-990" w:right="261"/>
        <w:jc w:val="center"/>
        <w:rPr>
          <w:rFonts w:ascii="Tahoma" w:hAnsi="Tahoma" w:cs="Tahoma"/>
          <w:b/>
          <w:bCs/>
          <w:color w:val="005596"/>
          <w:sz w:val="23"/>
          <w:szCs w:val="23"/>
        </w:rPr>
      </w:pPr>
      <w:r w:rsidRPr="00EE3569">
        <w:rPr>
          <w:rFonts w:ascii="Tahoma" w:hAnsi="Tahoma" w:cs="Tahoma"/>
          <w:b/>
          <w:bCs/>
          <w:color w:val="005596"/>
          <w:sz w:val="23"/>
          <w:szCs w:val="23"/>
        </w:rPr>
        <w:t>St Albans &amp; District</w:t>
      </w:r>
    </w:p>
    <w:p w14:paraId="6B5F30B8" w14:textId="443C9C2F" w:rsidR="00061C32" w:rsidRPr="00EE3569" w:rsidRDefault="34E4AB37" w:rsidP="00EE49F5">
      <w:pPr>
        <w:ind w:right="261"/>
        <w:rPr>
          <w:rFonts w:ascii="Tahoma" w:hAnsi="Tahoma" w:cs="Tahoma"/>
          <w:b/>
          <w:bCs/>
          <w:color w:val="005596"/>
          <w:sz w:val="23"/>
          <w:szCs w:val="23"/>
        </w:rPr>
      </w:pPr>
      <w:r w:rsidRPr="00EE3569">
        <w:rPr>
          <w:rFonts w:ascii="Tahoma" w:hAnsi="Tahoma" w:cs="Tahoma"/>
          <w:b/>
          <w:bCs/>
          <w:color w:val="005596"/>
          <w:sz w:val="23"/>
          <w:szCs w:val="23"/>
        </w:rPr>
        <w:t xml:space="preserve">Date: </w:t>
      </w:r>
      <w:r w:rsidRPr="00EE3569">
        <w:rPr>
          <w:rFonts w:ascii="Tahoma" w:hAnsi="Tahoma" w:cs="Tahoma"/>
          <w:color w:val="005596"/>
          <w:sz w:val="23"/>
          <w:szCs w:val="23"/>
        </w:rPr>
        <w:t>24.01.2022</w:t>
      </w:r>
    </w:p>
    <w:p w14:paraId="62060CB6" w14:textId="4FB7E428" w:rsidR="00061C32" w:rsidRPr="00EE3569" w:rsidRDefault="34E4AB37" w:rsidP="00EE49F5">
      <w:pPr>
        <w:ind w:right="261"/>
        <w:rPr>
          <w:rFonts w:ascii="Tahoma" w:hAnsi="Tahoma" w:cs="Tahoma"/>
          <w:b/>
          <w:bCs/>
          <w:color w:val="005596"/>
          <w:sz w:val="23"/>
          <w:szCs w:val="23"/>
        </w:rPr>
      </w:pPr>
      <w:r w:rsidRPr="00EE3569">
        <w:rPr>
          <w:rFonts w:ascii="Tahoma" w:hAnsi="Tahoma" w:cs="Tahoma"/>
          <w:b/>
          <w:bCs/>
          <w:color w:val="005596"/>
          <w:sz w:val="23"/>
          <w:szCs w:val="23"/>
        </w:rPr>
        <w:t xml:space="preserve">Time: </w:t>
      </w:r>
      <w:r w:rsidRPr="00EE3569">
        <w:rPr>
          <w:rFonts w:ascii="Tahoma" w:hAnsi="Tahoma" w:cs="Tahoma"/>
          <w:color w:val="005596"/>
          <w:sz w:val="23"/>
          <w:szCs w:val="23"/>
        </w:rPr>
        <w:t>7.30-9pm</w:t>
      </w:r>
    </w:p>
    <w:p w14:paraId="5CB8AD6B" w14:textId="790868F8" w:rsidR="00932523" w:rsidRPr="00EE3569" w:rsidRDefault="00932523" w:rsidP="00EE49F5">
      <w:pPr>
        <w:ind w:right="261"/>
        <w:rPr>
          <w:rFonts w:ascii="Tahoma" w:hAnsi="Tahoma" w:cs="Tahoma"/>
          <w:b/>
          <w:bCs/>
          <w:color w:val="005596"/>
          <w:sz w:val="23"/>
          <w:szCs w:val="23"/>
        </w:rPr>
      </w:pPr>
      <w:r w:rsidRPr="00EE3569">
        <w:rPr>
          <w:rFonts w:ascii="Tahoma" w:hAnsi="Tahoma" w:cs="Tahoma"/>
          <w:b/>
          <w:bCs/>
          <w:color w:val="005596"/>
          <w:sz w:val="23"/>
          <w:szCs w:val="23"/>
        </w:rPr>
        <w:t xml:space="preserve">Venue: </w:t>
      </w:r>
      <w:r w:rsidRPr="00EE3569">
        <w:rPr>
          <w:rFonts w:ascii="Tahoma" w:hAnsi="Tahoma" w:cs="Tahoma"/>
          <w:color w:val="005596"/>
          <w:sz w:val="23"/>
          <w:szCs w:val="23"/>
        </w:rPr>
        <w:t>Zoom call</w:t>
      </w:r>
    </w:p>
    <w:p w14:paraId="039B6780" w14:textId="1DFE29D2" w:rsidR="00061C32" w:rsidRDefault="34E4AB37" w:rsidP="00EE49F5">
      <w:pPr>
        <w:ind w:right="261"/>
        <w:rPr>
          <w:rFonts w:ascii="Tahoma" w:hAnsi="Tahoma" w:cs="Tahoma"/>
          <w:color w:val="005596"/>
          <w:sz w:val="23"/>
          <w:szCs w:val="23"/>
        </w:rPr>
      </w:pPr>
      <w:r w:rsidRPr="00EE3569">
        <w:rPr>
          <w:rFonts w:ascii="Tahoma" w:hAnsi="Tahoma" w:cs="Tahoma"/>
          <w:b/>
          <w:bCs/>
          <w:color w:val="005596"/>
          <w:sz w:val="23"/>
          <w:szCs w:val="23"/>
        </w:rPr>
        <w:t xml:space="preserve">Presentation: </w:t>
      </w:r>
      <w:r w:rsidRPr="00EE3569">
        <w:rPr>
          <w:rFonts w:ascii="Tahoma" w:hAnsi="Tahoma" w:cs="Tahoma"/>
          <w:color w:val="005596"/>
          <w:sz w:val="23"/>
          <w:szCs w:val="23"/>
        </w:rPr>
        <w:t>What’s next after COP 26? How do we achieve climate justice particularly for women in Africa?</w:t>
      </w:r>
    </w:p>
    <w:p w14:paraId="17C4877B" w14:textId="77777777" w:rsidR="00EE49F5" w:rsidRPr="00EE3569" w:rsidRDefault="00EE49F5" w:rsidP="00EE49F5">
      <w:pPr>
        <w:ind w:right="261"/>
        <w:rPr>
          <w:rFonts w:ascii="Tahoma" w:hAnsi="Tahoma" w:cs="Tahoma"/>
          <w:color w:val="005596"/>
          <w:sz w:val="23"/>
          <w:szCs w:val="23"/>
        </w:rPr>
      </w:pPr>
      <w:r w:rsidRPr="00EE3569">
        <w:rPr>
          <w:rFonts w:ascii="Tahoma" w:hAnsi="Tahoma" w:cs="Tahoma"/>
          <w:b/>
          <w:bCs/>
          <w:color w:val="005596"/>
          <w:sz w:val="23"/>
          <w:szCs w:val="23"/>
        </w:rPr>
        <w:t>Speakers</w:t>
      </w:r>
      <w:r w:rsidRPr="00EE3569">
        <w:rPr>
          <w:rFonts w:ascii="Tahoma" w:hAnsi="Tahoma" w:cs="Tahoma"/>
          <w:color w:val="005596"/>
          <w:sz w:val="23"/>
          <w:szCs w:val="23"/>
        </w:rPr>
        <w:t xml:space="preserve">: </w:t>
      </w:r>
    </w:p>
    <w:p w14:paraId="10352C74" w14:textId="494EDC28" w:rsidR="00061C32" w:rsidRPr="00EE3569" w:rsidRDefault="34E4AB37" w:rsidP="00EE49F5">
      <w:pPr>
        <w:pStyle w:val="ListParagraph"/>
        <w:numPr>
          <w:ilvl w:val="0"/>
          <w:numId w:val="1"/>
        </w:numPr>
        <w:ind w:left="284" w:right="261"/>
        <w:rPr>
          <w:rFonts w:ascii="Tahoma" w:hAnsi="Tahoma" w:cs="Tahoma"/>
          <w:color w:val="005596"/>
          <w:sz w:val="23"/>
          <w:szCs w:val="23"/>
        </w:rPr>
      </w:pPr>
      <w:r w:rsidRPr="00EE3569">
        <w:rPr>
          <w:rFonts w:ascii="Tahoma" w:hAnsi="Tahoma" w:cs="Tahoma"/>
          <w:color w:val="005596"/>
          <w:sz w:val="23"/>
          <w:szCs w:val="23"/>
        </w:rPr>
        <w:t>Mike Wilkins</w:t>
      </w:r>
      <w:r w:rsidR="00932523" w:rsidRPr="00EE3569">
        <w:rPr>
          <w:rFonts w:ascii="Tahoma" w:hAnsi="Tahoma" w:cs="Tahoma"/>
          <w:color w:val="005596"/>
          <w:sz w:val="23"/>
          <w:szCs w:val="23"/>
        </w:rPr>
        <w:t xml:space="preserve"> </w:t>
      </w:r>
      <w:r w:rsidRPr="00EE3569">
        <w:rPr>
          <w:rFonts w:ascii="Tahoma" w:hAnsi="Tahoma" w:cs="Tahoma"/>
          <w:color w:val="005596"/>
          <w:sz w:val="23"/>
          <w:szCs w:val="23"/>
        </w:rPr>
        <w:t>Executive Director/Professor of Practice in the Centre for Climate Finance and Investment, Imperial College Business School: Progress at COP26 in Glasgow and the Key Challenges which Remain</w:t>
      </w:r>
    </w:p>
    <w:p w14:paraId="39C378A3" w14:textId="24F4F885" w:rsidR="00061C32" w:rsidRDefault="34E4AB37" w:rsidP="00EE49F5">
      <w:pPr>
        <w:pStyle w:val="ListParagraph"/>
        <w:numPr>
          <w:ilvl w:val="0"/>
          <w:numId w:val="1"/>
        </w:numPr>
        <w:ind w:left="284" w:right="261"/>
        <w:rPr>
          <w:rFonts w:ascii="Tahoma" w:hAnsi="Tahoma" w:cs="Tahoma"/>
          <w:color w:val="005596"/>
          <w:sz w:val="23"/>
          <w:szCs w:val="23"/>
        </w:rPr>
      </w:pPr>
      <w:r w:rsidRPr="00EE3569">
        <w:rPr>
          <w:rFonts w:ascii="Tahoma" w:hAnsi="Tahoma" w:cs="Tahoma"/>
          <w:color w:val="005596"/>
          <w:sz w:val="23"/>
          <w:szCs w:val="23"/>
        </w:rPr>
        <w:t>Estherine Lisinge-Fotabong</w:t>
      </w:r>
      <w:r w:rsidR="00830C70" w:rsidRPr="00EE3569">
        <w:rPr>
          <w:rFonts w:ascii="Tahoma" w:hAnsi="Tahoma" w:cs="Tahoma"/>
          <w:color w:val="005596"/>
          <w:sz w:val="23"/>
          <w:szCs w:val="23"/>
        </w:rPr>
        <w:t xml:space="preserve">, </w:t>
      </w:r>
      <w:r w:rsidRPr="00EE3569">
        <w:rPr>
          <w:rFonts w:ascii="Tahoma" w:hAnsi="Tahoma" w:cs="Tahoma"/>
          <w:color w:val="005596"/>
          <w:sz w:val="23"/>
          <w:szCs w:val="23"/>
        </w:rPr>
        <w:t>Director, Programme Innovation and Planning, NEPAD, the new partnership for Africa’s Development: The impact of climate change on women in Africa and the financial aid needed to achieve climate justice.</w:t>
      </w:r>
    </w:p>
    <w:p w14:paraId="64EEC4F4" w14:textId="6BA2F415" w:rsidR="000D286D" w:rsidRDefault="000D286D" w:rsidP="000D286D">
      <w:pPr>
        <w:ind w:right="261"/>
        <w:rPr>
          <w:rFonts w:ascii="Tahoma" w:hAnsi="Tahoma" w:cs="Tahoma"/>
          <w:color w:val="005596"/>
          <w:sz w:val="23"/>
          <w:szCs w:val="23"/>
        </w:rPr>
      </w:pPr>
    </w:p>
    <w:p w14:paraId="2F95A50C" w14:textId="2C84C0BE" w:rsidR="000D286D" w:rsidRPr="000D286D" w:rsidRDefault="000D286D" w:rsidP="000D286D">
      <w:pPr>
        <w:ind w:right="261"/>
        <w:rPr>
          <w:rFonts w:ascii="Tahoma" w:hAnsi="Tahoma" w:cs="Tahoma"/>
          <w:b/>
          <w:bCs/>
          <w:color w:val="005596"/>
          <w:sz w:val="28"/>
          <w:szCs w:val="28"/>
        </w:rPr>
      </w:pPr>
      <w:r w:rsidRPr="00E7767F">
        <w:rPr>
          <w:rFonts w:ascii="Tahoma" w:hAnsi="Tahoma" w:cs="Tahoma"/>
          <w:b/>
          <w:bCs/>
          <w:color w:val="005596"/>
          <w:sz w:val="28"/>
          <w:szCs w:val="28"/>
        </w:rPr>
        <w:t xml:space="preserve">Please visit the website for the presentation materials and images from the event </w:t>
      </w:r>
      <w:hyperlink r:id="rId9" w:history="1">
        <w:r w:rsidRPr="000D286D">
          <w:rPr>
            <w:rStyle w:val="Hyperlink"/>
            <w:rFonts w:ascii="Tahoma" w:hAnsi="Tahoma" w:cs="Tahoma"/>
            <w:b/>
            <w:bCs/>
            <w:sz w:val="28"/>
            <w:szCs w:val="28"/>
          </w:rPr>
          <w:t>www.sigbi.org/st-albans/24jan</w:t>
        </w:r>
      </w:hyperlink>
      <w:r w:rsidRPr="000D286D">
        <w:rPr>
          <w:rFonts w:ascii="Tahoma" w:hAnsi="Tahoma" w:cs="Tahoma"/>
          <w:b/>
          <w:bCs/>
          <w:color w:val="005596"/>
          <w:sz w:val="28"/>
          <w:szCs w:val="28"/>
        </w:rPr>
        <w:t xml:space="preserve"> </w:t>
      </w:r>
    </w:p>
    <w:p w14:paraId="056C8616" w14:textId="77777777" w:rsidR="00D66A80" w:rsidRPr="000D286D" w:rsidRDefault="00D66A80" w:rsidP="000D286D">
      <w:pPr>
        <w:ind w:right="261"/>
        <w:rPr>
          <w:rFonts w:ascii="Tahoma" w:hAnsi="Tahoma" w:cs="Tahoma"/>
          <w:color w:val="005596"/>
          <w:sz w:val="23"/>
          <w:szCs w:val="23"/>
        </w:rPr>
      </w:pPr>
    </w:p>
    <w:p w14:paraId="11C44461" w14:textId="77777777" w:rsidR="00932523" w:rsidRPr="00EE3569" w:rsidRDefault="34E4AB37" w:rsidP="00D66A80">
      <w:pPr>
        <w:ind w:left="3544" w:right="261"/>
        <w:rPr>
          <w:rFonts w:ascii="Tahoma" w:hAnsi="Tahoma" w:cs="Tahoma"/>
          <w:b/>
          <w:color w:val="2F5496"/>
          <w:sz w:val="23"/>
          <w:szCs w:val="23"/>
        </w:rPr>
      </w:pPr>
      <w:r w:rsidRPr="00EE3569">
        <w:rPr>
          <w:rFonts w:ascii="Tahoma" w:hAnsi="Tahoma" w:cs="Tahoma"/>
          <w:b/>
          <w:bCs/>
          <w:color w:val="2F5496" w:themeColor="accent1" w:themeShade="BF"/>
          <w:sz w:val="23"/>
          <w:szCs w:val="23"/>
        </w:rPr>
        <w:t>MINUTES</w:t>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r w:rsidR="007257BE" w:rsidRPr="00EE3569">
        <w:rPr>
          <w:rFonts w:ascii="Tahoma" w:hAnsi="Tahoma" w:cs="Tahoma"/>
          <w:b/>
          <w:color w:val="2F5496"/>
          <w:sz w:val="23"/>
          <w:szCs w:val="23"/>
        </w:rPr>
        <w:tab/>
      </w:r>
    </w:p>
    <w:p w14:paraId="297421C9" w14:textId="01A975FD" w:rsidR="006F610D" w:rsidRPr="00EE3569" w:rsidRDefault="006F610D" w:rsidP="00D66A80">
      <w:pPr>
        <w:ind w:right="261"/>
        <w:rPr>
          <w:rFonts w:ascii="Tahoma" w:hAnsi="Tahoma" w:cs="Tahoma"/>
          <w:color w:val="005596"/>
          <w:sz w:val="23"/>
          <w:szCs w:val="23"/>
        </w:rPr>
      </w:pPr>
      <w:r w:rsidRPr="00EE3569">
        <w:rPr>
          <w:rFonts w:ascii="Tahoma" w:hAnsi="Tahoma" w:cs="Tahoma"/>
          <w:color w:val="005596"/>
          <w:sz w:val="23"/>
          <w:szCs w:val="23"/>
        </w:rPr>
        <w:t>Barbara Saunders (BS)</w:t>
      </w:r>
      <w:r w:rsidR="008C2E65">
        <w:rPr>
          <w:rFonts w:ascii="Tahoma" w:hAnsi="Tahoma" w:cs="Tahoma"/>
          <w:color w:val="005596"/>
          <w:sz w:val="23"/>
          <w:szCs w:val="23"/>
        </w:rPr>
        <w:t xml:space="preserve"> chaired the meeting and</w:t>
      </w:r>
      <w:r w:rsidR="00830C70" w:rsidRPr="00EE3569">
        <w:rPr>
          <w:rFonts w:ascii="Tahoma" w:hAnsi="Tahoma" w:cs="Tahoma"/>
          <w:color w:val="005596"/>
          <w:sz w:val="23"/>
          <w:szCs w:val="23"/>
        </w:rPr>
        <w:t xml:space="preserve"> </w:t>
      </w:r>
      <w:r w:rsidR="00164F24" w:rsidRPr="00EE3569">
        <w:rPr>
          <w:rFonts w:ascii="Tahoma" w:hAnsi="Tahoma" w:cs="Tahoma"/>
          <w:color w:val="005596"/>
          <w:sz w:val="23"/>
          <w:szCs w:val="23"/>
        </w:rPr>
        <w:t>initiated</w:t>
      </w:r>
      <w:r w:rsidRPr="00EE3569">
        <w:rPr>
          <w:rFonts w:ascii="Tahoma" w:hAnsi="Tahoma" w:cs="Tahoma"/>
          <w:color w:val="005596"/>
          <w:sz w:val="23"/>
          <w:szCs w:val="23"/>
        </w:rPr>
        <w:t xml:space="preserve"> proceedings by</w:t>
      </w:r>
      <w:r w:rsidR="00164F24" w:rsidRPr="00EE3569">
        <w:rPr>
          <w:rFonts w:ascii="Tahoma" w:hAnsi="Tahoma" w:cs="Tahoma"/>
          <w:color w:val="005596"/>
          <w:sz w:val="23"/>
          <w:szCs w:val="23"/>
        </w:rPr>
        <w:t xml:space="preserve"> welcoming the audience to </w:t>
      </w:r>
      <w:r w:rsidR="00EE49F5" w:rsidRPr="00EE3569">
        <w:rPr>
          <w:rFonts w:ascii="Tahoma" w:hAnsi="Tahoma" w:cs="Tahoma"/>
          <w:color w:val="005596"/>
          <w:sz w:val="23"/>
          <w:szCs w:val="23"/>
        </w:rPr>
        <w:t xml:space="preserve">the </w:t>
      </w:r>
      <w:r w:rsidR="00164F24" w:rsidRPr="00EE3569">
        <w:rPr>
          <w:rFonts w:ascii="Tahoma" w:hAnsi="Tahoma" w:cs="Tahoma"/>
          <w:color w:val="005596"/>
          <w:sz w:val="23"/>
          <w:szCs w:val="23"/>
        </w:rPr>
        <w:t xml:space="preserve">third meeting on climate change and the climate emergency organised by the </w:t>
      </w:r>
      <w:r w:rsidR="008C2E65">
        <w:rPr>
          <w:rFonts w:ascii="Tahoma" w:hAnsi="Tahoma" w:cs="Tahoma"/>
          <w:color w:val="005596"/>
          <w:sz w:val="23"/>
          <w:szCs w:val="23"/>
        </w:rPr>
        <w:t xml:space="preserve">Club’s </w:t>
      </w:r>
      <w:r w:rsidR="00164F24" w:rsidRPr="00EE3569">
        <w:rPr>
          <w:rFonts w:ascii="Tahoma" w:hAnsi="Tahoma" w:cs="Tahoma"/>
          <w:color w:val="005596"/>
          <w:sz w:val="23"/>
          <w:szCs w:val="23"/>
        </w:rPr>
        <w:t>Planet Team</w:t>
      </w:r>
      <w:r w:rsidRPr="00EE3569">
        <w:rPr>
          <w:rFonts w:ascii="Tahoma" w:hAnsi="Tahoma" w:cs="Tahoma"/>
          <w:color w:val="005596"/>
          <w:sz w:val="23"/>
          <w:szCs w:val="23"/>
        </w:rPr>
        <w:t xml:space="preserve"> </w:t>
      </w:r>
      <w:r w:rsidR="00830C70" w:rsidRPr="00EE3569">
        <w:rPr>
          <w:rFonts w:ascii="Tahoma" w:hAnsi="Tahoma" w:cs="Tahoma"/>
          <w:color w:val="005596"/>
          <w:sz w:val="23"/>
          <w:szCs w:val="23"/>
        </w:rPr>
        <w:t xml:space="preserve">and welcomed </w:t>
      </w:r>
      <w:r w:rsidRPr="00EE3569">
        <w:rPr>
          <w:rFonts w:ascii="Tahoma" w:hAnsi="Tahoma" w:cs="Tahoma"/>
          <w:color w:val="005596"/>
          <w:sz w:val="23"/>
          <w:szCs w:val="23"/>
        </w:rPr>
        <w:t>the two eminent speakers</w:t>
      </w:r>
      <w:r w:rsidR="00164F24" w:rsidRPr="00EE3569">
        <w:rPr>
          <w:rFonts w:ascii="Tahoma" w:hAnsi="Tahoma" w:cs="Tahoma"/>
          <w:color w:val="005596"/>
          <w:sz w:val="23"/>
          <w:szCs w:val="23"/>
        </w:rPr>
        <w:t xml:space="preserve"> Mike Wilkins</w:t>
      </w:r>
      <w:r w:rsidR="00830C70" w:rsidRPr="00EE3569">
        <w:rPr>
          <w:rFonts w:ascii="Tahoma" w:hAnsi="Tahoma" w:cs="Tahoma"/>
          <w:color w:val="005596"/>
          <w:sz w:val="23"/>
          <w:szCs w:val="23"/>
        </w:rPr>
        <w:t xml:space="preserve"> (MW) and Estherine Lisinge-Fotabong (ELF).</w:t>
      </w:r>
    </w:p>
    <w:p w14:paraId="124C688E" w14:textId="40F8AF7C" w:rsidR="00164F24" w:rsidRPr="00EE3569" w:rsidRDefault="00164F24" w:rsidP="0068278C">
      <w:pPr>
        <w:spacing w:line="259" w:lineRule="auto"/>
        <w:ind w:right="261"/>
        <w:rPr>
          <w:rFonts w:ascii="Tahoma" w:hAnsi="Tahoma" w:cs="Tahoma"/>
          <w:color w:val="005596"/>
          <w:sz w:val="23"/>
          <w:szCs w:val="23"/>
        </w:rPr>
      </w:pPr>
    </w:p>
    <w:p w14:paraId="4E1E85A4" w14:textId="43EA05A8" w:rsidR="00164F24" w:rsidRPr="00EE3569" w:rsidRDefault="00830C70" w:rsidP="0068278C">
      <w:pPr>
        <w:spacing w:line="259" w:lineRule="auto"/>
        <w:ind w:right="261"/>
        <w:rPr>
          <w:rFonts w:ascii="Tahoma" w:hAnsi="Tahoma" w:cs="Tahoma"/>
          <w:color w:val="005596"/>
          <w:sz w:val="23"/>
          <w:szCs w:val="23"/>
        </w:rPr>
      </w:pPr>
      <w:r w:rsidRPr="00EE3569">
        <w:rPr>
          <w:rFonts w:ascii="Tahoma" w:hAnsi="Tahoma" w:cs="Tahoma"/>
          <w:color w:val="005596"/>
          <w:sz w:val="23"/>
          <w:szCs w:val="23"/>
        </w:rPr>
        <w:t>BS then announced the</w:t>
      </w:r>
      <w:r w:rsidR="00164F24" w:rsidRPr="00EE3569">
        <w:rPr>
          <w:rFonts w:ascii="Tahoma" w:hAnsi="Tahoma" w:cs="Tahoma"/>
          <w:color w:val="005596"/>
          <w:sz w:val="23"/>
          <w:szCs w:val="23"/>
        </w:rPr>
        <w:t xml:space="preserve"> </w:t>
      </w:r>
      <w:r w:rsidRPr="00EE3569">
        <w:rPr>
          <w:rFonts w:ascii="Tahoma" w:hAnsi="Tahoma" w:cs="Tahoma"/>
          <w:color w:val="005596"/>
          <w:sz w:val="23"/>
          <w:szCs w:val="23"/>
        </w:rPr>
        <w:t>Soroptimist</w:t>
      </w:r>
      <w:r w:rsidR="00164F24" w:rsidRPr="00EE3569">
        <w:rPr>
          <w:rFonts w:ascii="Tahoma" w:hAnsi="Tahoma" w:cs="Tahoma"/>
          <w:color w:val="005596"/>
          <w:sz w:val="23"/>
          <w:szCs w:val="23"/>
        </w:rPr>
        <w:t xml:space="preserve"> vision and mission</w:t>
      </w:r>
      <w:r w:rsidRPr="00EE3569">
        <w:rPr>
          <w:rFonts w:ascii="Tahoma" w:hAnsi="Tahoma" w:cs="Tahoma"/>
          <w:color w:val="005596"/>
          <w:sz w:val="23"/>
          <w:szCs w:val="23"/>
        </w:rPr>
        <w:t xml:space="preserve"> before handing over to Linda Shall (LS) who introduced </w:t>
      </w:r>
      <w:r w:rsidR="007B0AEE" w:rsidRPr="00EE3569">
        <w:rPr>
          <w:rFonts w:ascii="Tahoma" w:hAnsi="Tahoma" w:cs="Tahoma"/>
          <w:color w:val="005596"/>
          <w:sz w:val="23"/>
          <w:szCs w:val="23"/>
        </w:rPr>
        <w:t xml:space="preserve">MW </w:t>
      </w:r>
      <w:r w:rsidR="00EE49F5" w:rsidRPr="00EE3569">
        <w:rPr>
          <w:rFonts w:ascii="Tahoma" w:hAnsi="Tahoma" w:cs="Tahoma"/>
          <w:color w:val="005596"/>
          <w:sz w:val="23"/>
          <w:szCs w:val="23"/>
        </w:rPr>
        <w:t>whom she had heard previously presenting</w:t>
      </w:r>
      <w:r w:rsidR="007B0AEE" w:rsidRPr="00EE3569">
        <w:rPr>
          <w:rFonts w:ascii="Tahoma" w:hAnsi="Tahoma" w:cs="Tahoma"/>
          <w:color w:val="005596"/>
          <w:sz w:val="23"/>
          <w:szCs w:val="23"/>
        </w:rPr>
        <w:t xml:space="preserve"> his views</w:t>
      </w:r>
      <w:r w:rsidR="00EE49F5" w:rsidRPr="00EE3569">
        <w:rPr>
          <w:rFonts w:ascii="Tahoma" w:hAnsi="Tahoma" w:cs="Tahoma"/>
          <w:color w:val="005596"/>
          <w:sz w:val="23"/>
          <w:szCs w:val="23"/>
        </w:rPr>
        <w:t xml:space="preserve"> at a conference</w:t>
      </w:r>
      <w:r w:rsidR="007B0AEE" w:rsidRPr="00EE3569">
        <w:rPr>
          <w:rFonts w:ascii="Tahoma" w:hAnsi="Tahoma" w:cs="Tahoma"/>
          <w:color w:val="005596"/>
          <w:sz w:val="23"/>
          <w:szCs w:val="23"/>
        </w:rPr>
        <w:t xml:space="preserve"> </w:t>
      </w:r>
      <w:r w:rsidR="004C799F" w:rsidRPr="00EE3569">
        <w:rPr>
          <w:rFonts w:ascii="Tahoma" w:hAnsi="Tahoma" w:cs="Tahoma"/>
          <w:color w:val="005596"/>
          <w:sz w:val="23"/>
          <w:szCs w:val="23"/>
        </w:rPr>
        <w:t xml:space="preserve">on the outcome from COP26, next steps and challenges </w:t>
      </w:r>
      <w:r w:rsidR="00EE49F5" w:rsidRPr="00EE3569">
        <w:rPr>
          <w:rFonts w:ascii="Tahoma" w:hAnsi="Tahoma" w:cs="Tahoma"/>
          <w:color w:val="005596"/>
          <w:sz w:val="23"/>
          <w:szCs w:val="23"/>
        </w:rPr>
        <w:t>and which she knew</w:t>
      </w:r>
      <w:r w:rsidR="004C799F" w:rsidRPr="00EE3569">
        <w:rPr>
          <w:rFonts w:ascii="Tahoma" w:hAnsi="Tahoma" w:cs="Tahoma"/>
          <w:color w:val="005596"/>
          <w:sz w:val="23"/>
          <w:szCs w:val="23"/>
        </w:rPr>
        <w:t xml:space="preserve"> would be appreciated by the Soroptimists.</w:t>
      </w:r>
    </w:p>
    <w:p w14:paraId="1F6C805D" w14:textId="208526C9" w:rsidR="00B37F43" w:rsidRPr="00EE3569" w:rsidRDefault="00B37F43" w:rsidP="0068278C">
      <w:pPr>
        <w:spacing w:line="259" w:lineRule="auto"/>
        <w:ind w:right="261"/>
        <w:rPr>
          <w:rFonts w:ascii="Tahoma" w:hAnsi="Tahoma" w:cs="Tahoma"/>
          <w:color w:val="005596"/>
          <w:sz w:val="23"/>
          <w:szCs w:val="23"/>
        </w:rPr>
      </w:pPr>
    </w:p>
    <w:p w14:paraId="431F57D4" w14:textId="42B793FF" w:rsidR="00B37F43" w:rsidRPr="00EE3569" w:rsidRDefault="00B37F43" w:rsidP="0068278C">
      <w:p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MW thanked </w:t>
      </w:r>
      <w:r w:rsidR="00EE49F5" w:rsidRPr="00EE3569">
        <w:rPr>
          <w:rFonts w:ascii="Tahoma" w:hAnsi="Tahoma" w:cs="Tahoma"/>
          <w:color w:val="005596"/>
          <w:sz w:val="23"/>
          <w:szCs w:val="23"/>
        </w:rPr>
        <w:t xml:space="preserve">her for </w:t>
      </w:r>
      <w:r w:rsidRPr="00EE3569">
        <w:rPr>
          <w:rFonts w:ascii="Tahoma" w:hAnsi="Tahoma" w:cs="Tahoma"/>
          <w:color w:val="005596"/>
          <w:sz w:val="23"/>
          <w:szCs w:val="23"/>
        </w:rPr>
        <w:t>the invite and noted his background</w:t>
      </w:r>
      <w:r w:rsidR="004C799F" w:rsidRPr="00EE3569">
        <w:rPr>
          <w:rFonts w:ascii="Tahoma" w:hAnsi="Tahoma" w:cs="Tahoma"/>
          <w:color w:val="005596"/>
          <w:sz w:val="23"/>
          <w:szCs w:val="23"/>
        </w:rPr>
        <w:t xml:space="preserve"> above but also his previous role at </w:t>
      </w:r>
      <w:r w:rsidRPr="00EE3569">
        <w:rPr>
          <w:rFonts w:ascii="Tahoma" w:hAnsi="Tahoma" w:cs="Tahoma"/>
          <w:color w:val="005596"/>
          <w:sz w:val="23"/>
          <w:szCs w:val="23"/>
        </w:rPr>
        <w:t>S&amp;P Global Ratings,</w:t>
      </w:r>
      <w:r w:rsidR="004C799F" w:rsidRPr="00EE3569">
        <w:rPr>
          <w:rFonts w:ascii="Tahoma" w:hAnsi="Tahoma" w:cs="Tahoma"/>
          <w:color w:val="005596"/>
          <w:sz w:val="23"/>
          <w:szCs w:val="23"/>
        </w:rPr>
        <w:t xml:space="preserve"> an</w:t>
      </w:r>
      <w:r w:rsidRPr="00EE3569">
        <w:rPr>
          <w:rFonts w:ascii="Tahoma" w:hAnsi="Tahoma" w:cs="Tahoma"/>
          <w:color w:val="005596"/>
          <w:sz w:val="23"/>
          <w:szCs w:val="23"/>
        </w:rPr>
        <w:t xml:space="preserve"> </w:t>
      </w:r>
      <w:r w:rsidR="004C799F" w:rsidRPr="00EE3569">
        <w:rPr>
          <w:rFonts w:ascii="Tahoma" w:hAnsi="Tahoma" w:cs="Tahoma"/>
          <w:color w:val="005596"/>
          <w:sz w:val="23"/>
          <w:szCs w:val="23"/>
        </w:rPr>
        <w:t>international credit rating agency where he worked for three</w:t>
      </w:r>
      <w:r w:rsidRPr="00EE3569">
        <w:rPr>
          <w:rFonts w:ascii="Tahoma" w:hAnsi="Tahoma" w:cs="Tahoma"/>
          <w:color w:val="005596"/>
          <w:sz w:val="23"/>
          <w:szCs w:val="23"/>
        </w:rPr>
        <w:t xml:space="preserve"> decades and therefore </w:t>
      </w:r>
      <w:r w:rsidR="004C799F" w:rsidRPr="00EE3569">
        <w:rPr>
          <w:rFonts w:ascii="Tahoma" w:hAnsi="Tahoma" w:cs="Tahoma"/>
          <w:color w:val="005596"/>
          <w:sz w:val="23"/>
          <w:szCs w:val="23"/>
        </w:rPr>
        <w:t xml:space="preserve">explained </w:t>
      </w:r>
      <w:r w:rsidRPr="00EE3569">
        <w:rPr>
          <w:rFonts w:ascii="Tahoma" w:hAnsi="Tahoma" w:cs="Tahoma"/>
          <w:color w:val="005596"/>
          <w:sz w:val="23"/>
          <w:szCs w:val="23"/>
        </w:rPr>
        <w:t xml:space="preserve">his views </w:t>
      </w:r>
      <w:r w:rsidR="00EE49F5" w:rsidRPr="00EE3569">
        <w:rPr>
          <w:rFonts w:ascii="Tahoma" w:hAnsi="Tahoma" w:cs="Tahoma"/>
          <w:color w:val="005596"/>
          <w:sz w:val="23"/>
          <w:szCs w:val="23"/>
        </w:rPr>
        <w:t>on</w:t>
      </w:r>
      <w:r w:rsidRPr="00EE3569">
        <w:rPr>
          <w:rFonts w:ascii="Tahoma" w:hAnsi="Tahoma" w:cs="Tahoma"/>
          <w:color w:val="005596"/>
          <w:sz w:val="23"/>
          <w:szCs w:val="23"/>
        </w:rPr>
        <w:t xml:space="preserve"> sustainable issues </w:t>
      </w:r>
      <w:r w:rsidR="00EE49F5" w:rsidRPr="00EE3569">
        <w:rPr>
          <w:rFonts w:ascii="Tahoma" w:hAnsi="Tahoma" w:cs="Tahoma"/>
          <w:color w:val="005596"/>
          <w:sz w:val="23"/>
          <w:szCs w:val="23"/>
        </w:rPr>
        <w:t>were from a financial perspective</w:t>
      </w:r>
      <w:r w:rsidRPr="00EE3569">
        <w:rPr>
          <w:rFonts w:ascii="Tahoma" w:hAnsi="Tahoma" w:cs="Tahoma"/>
          <w:color w:val="005596"/>
          <w:sz w:val="23"/>
          <w:szCs w:val="23"/>
        </w:rPr>
        <w:t>.</w:t>
      </w:r>
      <w:r w:rsidR="004C799F" w:rsidRPr="00EE3569">
        <w:rPr>
          <w:rFonts w:ascii="Tahoma" w:hAnsi="Tahoma" w:cs="Tahoma"/>
          <w:color w:val="005596"/>
          <w:sz w:val="23"/>
          <w:szCs w:val="23"/>
        </w:rPr>
        <w:t xml:space="preserve">  He noted that his presentation was based on a report “Mind The Gap: Pledges At COP26 Give Hope But</w:t>
      </w:r>
      <w:r w:rsidR="00EE49F5" w:rsidRPr="00EE3569">
        <w:rPr>
          <w:rFonts w:ascii="Tahoma" w:hAnsi="Tahoma" w:cs="Tahoma"/>
          <w:color w:val="005596"/>
          <w:sz w:val="23"/>
          <w:szCs w:val="23"/>
        </w:rPr>
        <w:t xml:space="preserve"> </w:t>
      </w:r>
      <w:r w:rsidR="004C799F" w:rsidRPr="00EE3569">
        <w:rPr>
          <w:rFonts w:ascii="Tahoma" w:hAnsi="Tahoma" w:cs="Tahoma"/>
          <w:color w:val="005596"/>
          <w:sz w:val="23"/>
          <w:szCs w:val="23"/>
        </w:rPr>
        <w:t xml:space="preserve">Significant Shortfall Still Exists” written whilst at S&amp;P and LS advised </w:t>
      </w:r>
      <w:r w:rsidR="00EE49F5" w:rsidRPr="00EE3569">
        <w:rPr>
          <w:rFonts w:ascii="Tahoma" w:hAnsi="Tahoma" w:cs="Tahoma"/>
          <w:color w:val="005596"/>
          <w:sz w:val="23"/>
          <w:szCs w:val="23"/>
        </w:rPr>
        <w:t>she could send copies</w:t>
      </w:r>
      <w:r w:rsidR="004C799F" w:rsidRPr="00EE3569">
        <w:rPr>
          <w:rFonts w:ascii="Tahoma" w:hAnsi="Tahoma" w:cs="Tahoma"/>
          <w:color w:val="005596"/>
          <w:sz w:val="23"/>
          <w:szCs w:val="23"/>
        </w:rPr>
        <w:t xml:space="preserve"> on request</w:t>
      </w:r>
      <w:r w:rsidR="000D286D">
        <w:rPr>
          <w:rFonts w:ascii="Tahoma" w:hAnsi="Tahoma" w:cs="Tahoma"/>
          <w:color w:val="005596"/>
          <w:sz w:val="23"/>
          <w:szCs w:val="23"/>
        </w:rPr>
        <w:t xml:space="preserve"> and</w:t>
      </w:r>
      <w:r w:rsidR="00E7767F">
        <w:rPr>
          <w:rFonts w:ascii="Tahoma" w:hAnsi="Tahoma" w:cs="Tahoma"/>
          <w:color w:val="005596"/>
          <w:sz w:val="23"/>
          <w:szCs w:val="23"/>
        </w:rPr>
        <w:t xml:space="preserve"> the report</w:t>
      </w:r>
      <w:r w:rsidR="000D286D">
        <w:rPr>
          <w:rFonts w:ascii="Tahoma" w:hAnsi="Tahoma" w:cs="Tahoma"/>
          <w:color w:val="005596"/>
          <w:sz w:val="23"/>
          <w:szCs w:val="23"/>
        </w:rPr>
        <w:t xml:space="preserve"> </w:t>
      </w:r>
      <w:r w:rsidR="00E7767F">
        <w:rPr>
          <w:rFonts w:ascii="Tahoma" w:hAnsi="Tahoma" w:cs="Tahoma"/>
          <w:color w:val="005596"/>
          <w:sz w:val="23"/>
          <w:szCs w:val="23"/>
        </w:rPr>
        <w:t>is also</w:t>
      </w:r>
      <w:r w:rsidR="000D286D">
        <w:rPr>
          <w:rFonts w:ascii="Tahoma" w:hAnsi="Tahoma" w:cs="Tahoma"/>
          <w:color w:val="005596"/>
          <w:sz w:val="23"/>
          <w:szCs w:val="23"/>
        </w:rPr>
        <w:t xml:space="preserve"> </w:t>
      </w:r>
      <w:r w:rsidR="00E7767F">
        <w:rPr>
          <w:rFonts w:ascii="Tahoma" w:hAnsi="Tahoma" w:cs="Tahoma"/>
          <w:color w:val="005596"/>
          <w:sz w:val="23"/>
          <w:szCs w:val="23"/>
        </w:rPr>
        <w:t xml:space="preserve">available to download from </w:t>
      </w:r>
      <w:r w:rsidR="000D286D">
        <w:rPr>
          <w:rFonts w:ascii="Tahoma" w:hAnsi="Tahoma" w:cs="Tahoma"/>
          <w:color w:val="005596"/>
          <w:sz w:val="23"/>
          <w:szCs w:val="23"/>
        </w:rPr>
        <w:t xml:space="preserve">the </w:t>
      </w:r>
      <w:r w:rsidR="00E7767F">
        <w:rPr>
          <w:rFonts w:ascii="Tahoma" w:hAnsi="Tahoma" w:cs="Tahoma"/>
          <w:color w:val="005596"/>
          <w:sz w:val="23"/>
          <w:szCs w:val="23"/>
        </w:rPr>
        <w:t xml:space="preserve">Club’s </w:t>
      </w:r>
      <w:r w:rsidR="000D286D">
        <w:rPr>
          <w:rFonts w:ascii="Tahoma" w:hAnsi="Tahoma" w:cs="Tahoma"/>
          <w:color w:val="005596"/>
          <w:sz w:val="23"/>
          <w:szCs w:val="23"/>
        </w:rPr>
        <w:t>website</w:t>
      </w:r>
      <w:r w:rsidR="00E7767F">
        <w:rPr>
          <w:rFonts w:ascii="Tahoma" w:hAnsi="Tahoma" w:cs="Tahoma"/>
          <w:color w:val="005596"/>
          <w:sz w:val="23"/>
          <w:szCs w:val="23"/>
        </w:rPr>
        <w:t xml:space="preserve"> – see link </w:t>
      </w:r>
      <w:proofErr w:type="gramStart"/>
      <w:r w:rsidR="00E7767F">
        <w:rPr>
          <w:rFonts w:ascii="Tahoma" w:hAnsi="Tahoma" w:cs="Tahoma"/>
          <w:color w:val="005596"/>
          <w:sz w:val="23"/>
          <w:szCs w:val="23"/>
        </w:rPr>
        <w:t>above.</w:t>
      </w:r>
      <w:r w:rsidR="004C799F" w:rsidRPr="00EE3569">
        <w:rPr>
          <w:rFonts w:ascii="Tahoma" w:hAnsi="Tahoma" w:cs="Tahoma"/>
          <w:color w:val="005596"/>
          <w:sz w:val="23"/>
          <w:szCs w:val="23"/>
        </w:rPr>
        <w:t>.</w:t>
      </w:r>
      <w:proofErr w:type="gramEnd"/>
    </w:p>
    <w:p w14:paraId="5B96023E" w14:textId="77777777" w:rsidR="00B37F43" w:rsidRPr="00EE3569" w:rsidRDefault="00B37F43" w:rsidP="0068278C">
      <w:pPr>
        <w:spacing w:line="259" w:lineRule="auto"/>
        <w:ind w:right="261"/>
        <w:rPr>
          <w:rFonts w:ascii="Tahoma" w:hAnsi="Tahoma" w:cs="Tahoma"/>
          <w:color w:val="005596"/>
          <w:sz w:val="23"/>
          <w:szCs w:val="23"/>
        </w:rPr>
      </w:pPr>
    </w:p>
    <w:p w14:paraId="2950A25F" w14:textId="6CA13B98" w:rsidR="0068278C" w:rsidRPr="00EE3569" w:rsidRDefault="002F44B4" w:rsidP="00EE49F5">
      <w:pPr>
        <w:spacing w:line="259" w:lineRule="auto"/>
        <w:ind w:right="261"/>
        <w:rPr>
          <w:rFonts w:ascii="Tahoma" w:hAnsi="Tahoma" w:cs="Tahoma"/>
          <w:color w:val="005596"/>
          <w:sz w:val="23"/>
          <w:szCs w:val="23"/>
        </w:rPr>
      </w:pPr>
      <w:r w:rsidRPr="00EE3569">
        <w:rPr>
          <w:rFonts w:ascii="Tahoma" w:hAnsi="Tahoma" w:cs="Tahoma"/>
          <w:color w:val="005596"/>
          <w:sz w:val="23"/>
          <w:szCs w:val="23"/>
        </w:rPr>
        <w:t>MW set the context of COP 26 noting</w:t>
      </w:r>
      <w:r w:rsidR="00EE49F5" w:rsidRPr="00EE3569">
        <w:rPr>
          <w:rFonts w:ascii="Tahoma" w:hAnsi="Tahoma" w:cs="Tahoma"/>
          <w:color w:val="005596"/>
          <w:sz w:val="23"/>
          <w:szCs w:val="23"/>
        </w:rPr>
        <w:t xml:space="preserve"> a</w:t>
      </w:r>
      <w:r w:rsidRPr="00EE3569">
        <w:rPr>
          <w:rFonts w:ascii="Tahoma" w:hAnsi="Tahoma" w:cs="Tahoma"/>
          <w:color w:val="005596"/>
          <w:sz w:val="23"/>
          <w:szCs w:val="23"/>
        </w:rPr>
        <w:t>t the Conference of the Parties</w:t>
      </w:r>
      <w:r w:rsidR="00EE49F5" w:rsidRPr="00EE3569">
        <w:rPr>
          <w:rFonts w:ascii="Tahoma" w:hAnsi="Tahoma" w:cs="Tahoma"/>
          <w:color w:val="005596"/>
          <w:sz w:val="23"/>
          <w:szCs w:val="23"/>
        </w:rPr>
        <w:t xml:space="preserve"> (</w:t>
      </w:r>
      <w:r w:rsidR="00901E38" w:rsidRPr="00EE3569">
        <w:rPr>
          <w:rFonts w:ascii="Tahoma" w:hAnsi="Tahoma" w:cs="Tahoma"/>
          <w:color w:val="005596"/>
          <w:sz w:val="23"/>
          <w:szCs w:val="23"/>
        </w:rPr>
        <w:t>COP)</w:t>
      </w:r>
      <w:r w:rsidRPr="00EE3569">
        <w:rPr>
          <w:rFonts w:ascii="Tahoma" w:hAnsi="Tahoma" w:cs="Tahoma"/>
          <w:color w:val="005596"/>
          <w:sz w:val="23"/>
          <w:szCs w:val="23"/>
        </w:rPr>
        <w:t xml:space="preserve"> to the United Nations Framework Convention on Climate Change (UNFCCC) in Paris in 2015 (COP21), a landmark agreement was reached to mobilise a global response to the threat of climate change in the form of the Paris Agreement. The agreement's long-term goal was to keep the increase in global average temperature to well below 2°C above pre-industrial levels, </w:t>
      </w:r>
      <w:r w:rsidRPr="00EE3569">
        <w:rPr>
          <w:rFonts w:ascii="Tahoma" w:hAnsi="Tahoma" w:cs="Tahoma"/>
          <w:color w:val="005596"/>
          <w:sz w:val="23"/>
          <w:szCs w:val="23"/>
        </w:rPr>
        <w:lastRenderedPageBreak/>
        <w:t xml:space="preserve">and to limit the increase to 1.5°C, since this would substantially reduce the risks and effects of climate change and </w:t>
      </w:r>
      <w:r w:rsidR="00425127" w:rsidRPr="00EE3569">
        <w:rPr>
          <w:rFonts w:ascii="Tahoma" w:hAnsi="Tahoma" w:cs="Tahoma"/>
          <w:color w:val="005596"/>
          <w:sz w:val="23"/>
          <w:szCs w:val="23"/>
        </w:rPr>
        <w:t>avoid catastrophic implications</w:t>
      </w:r>
      <w:r w:rsidR="00844E1C" w:rsidRPr="00EE3569">
        <w:rPr>
          <w:rFonts w:ascii="Tahoma" w:hAnsi="Tahoma" w:cs="Tahoma"/>
          <w:color w:val="005596"/>
          <w:sz w:val="23"/>
          <w:szCs w:val="23"/>
        </w:rPr>
        <w:t>.  Predicted rates however are estimated to exceed this to 4.4 °C as measured by the IPCC (Intergovernmental Panel on Climate Change)</w:t>
      </w:r>
    </w:p>
    <w:p w14:paraId="00781DEC" w14:textId="1B20A933" w:rsidR="00901E38" w:rsidRPr="00EE3569" w:rsidRDefault="00901E38" w:rsidP="00EE49F5">
      <w:pPr>
        <w:spacing w:line="259" w:lineRule="auto"/>
        <w:ind w:right="261"/>
        <w:rPr>
          <w:rFonts w:ascii="Tahoma" w:hAnsi="Tahoma" w:cs="Tahoma"/>
          <w:color w:val="005596"/>
          <w:sz w:val="23"/>
          <w:szCs w:val="23"/>
        </w:rPr>
      </w:pPr>
    </w:p>
    <w:p w14:paraId="4F07C16D" w14:textId="6E74CE7D" w:rsidR="00901E38" w:rsidRPr="00EE3569" w:rsidRDefault="00901E38" w:rsidP="00EE49F5">
      <w:pPr>
        <w:spacing w:line="259" w:lineRule="auto"/>
        <w:ind w:right="261"/>
        <w:rPr>
          <w:rFonts w:ascii="Tahoma" w:hAnsi="Tahoma" w:cs="Tahoma"/>
          <w:color w:val="005596"/>
          <w:sz w:val="23"/>
          <w:szCs w:val="23"/>
        </w:rPr>
      </w:pPr>
      <w:r w:rsidRPr="00EE3569">
        <w:rPr>
          <w:rFonts w:ascii="Tahoma" w:hAnsi="Tahoma" w:cs="Tahoma"/>
          <w:color w:val="005596"/>
          <w:sz w:val="23"/>
          <w:szCs w:val="23"/>
        </w:rPr>
        <w:t>MW continued that at COP 26 held in Glasgow:</w:t>
      </w:r>
    </w:p>
    <w:p w14:paraId="6482646E" w14:textId="2261F36A" w:rsidR="0068278C" w:rsidRPr="00EE3569" w:rsidRDefault="00844E1C" w:rsidP="00AC656C">
      <w:pPr>
        <w:pStyle w:val="ListParagraph"/>
        <w:numPr>
          <w:ilvl w:val="0"/>
          <w:numId w:val="7"/>
        </w:numPr>
        <w:spacing w:line="259" w:lineRule="auto"/>
        <w:ind w:right="261"/>
        <w:rPr>
          <w:rFonts w:ascii="Tahoma" w:hAnsi="Tahoma" w:cs="Tahoma"/>
          <w:color w:val="005596"/>
          <w:sz w:val="23"/>
          <w:szCs w:val="23"/>
        </w:rPr>
      </w:pPr>
      <w:r w:rsidRPr="00EE3569">
        <w:rPr>
          <w:rFonts w:ascii="Tahoma" w:hAnsi="Tahoma" w:cs="Tahoma"/>
          <w:color w:val="005596"/>
          <w:sz w:val="23"/>
          <w:szCs w:val="23"/>
        </w:rPr>
        <w:t>192 signatories made new pledges on methane gas pollution, deforestation, coal financing, and a notable U.S.-China deal</w:t>
      </w:r>
      <w:r w:rsidR="0068278C" w:rsidRPr="00EE3569">
        <w:rPr>
          <w:rFonts w:ascii="Tahoma" w:hAnsi="Tahoma" w:cs="Tahoma"/>
          <w:color w:val="005596"/>
          <w:sz w:val="23"/>
          <w:szCs w:val="23"/>
        </w:rPr>
        <w:t xml:space="preserve"> (reducing methane and direct carbon capture technologies)</w:t>
      </w:r>
      <w:r w:rsidRPr="00EE3569">
        <w:rPr>
          <w:rFonts w:ascii="Tahoma" w:hAnsi="Tahoma" w:cs="Tahoma"/>
          <w:color w:val="005596"/>
          <w:sz w:val="23"/>
          <w:szCs w:val="23"/>
        </w:rPr>
        <w:t xml:space="preserve"> with the</w:t>
      </w:r>
      <w:r w:rsidR="00881065" w:rsidRPr="00EE3569">
        <w:rPr>
          <w:rFonts w:ascii="Tahoma" w:hAnsi="Tahoma" w:cs="Tahoma"/>
          <w:color w:val="005596"/>
          <w:sz w:val="23"/>
          <w:szCs w:val="23"/>
        </w:rPr>
        <w:t xml:space="preserve"> phasing down on coal seen as a big achievement</w:t>
      </w:r>
      <w:r w:rsidR="00871531" w:rsidRPr="00EE3569">
        <w:rPr>
          <w:rFonts w:ascii="Tahoma" w:hAnsi="Tahoma" w:cs="Tahoma"/>
          <w:color w:val="005596"/>
          <w:sz w:val="23"/>
          <w:szCs w:val="23"/>
        </w:rPr>
        <w:t>, particularly important for countries such as India, Vietnam, Philippines which as developing countries</w:t>
      </w:r>
      <w:r w:rsidR="00901E38" w:rsidRPr="00EE3569">
        <w:rPr>
          <w:rFonts w:ascii="Tahoma" w:hAnsi="Tahoma" w:cs="Tahoma"/>
          <w:color w:val="005596"/>
          <w:sz w:val="23"/>
          <w:szCs w:val="23"/>
        </w:rPr>
        <w:t>,</w:t>
      </w:r>
      <w:r w:rsidR="00871531" w:rsidRPr="00EE3569">
        <w:rPr>
          <w:rFonts w:ascii="Tahoma" w:hAnsi="Tahoma" w:cs="Tahoma"/>
          <w:color w:val="005596"/>
          <w:sz w:val="23"/>
          <w:szCs w:val="23"/>
        </w:rPr>
        <w:t xml:space="preserve"> had increased their coal exposure in the need to continue to grow to fit in with the modern economy</w:t>
      </w:r>
    </w:p>
    <w:p w14:paraId="26AF8131" w14:textId="41031161" w:rsidR="0068278C" w:rsidRPr="00EE3569" w:rsidRDefault="006C5CE1" w:rsidP="004C7F0D">
      <w:pPr>
        <w:pStyle w:val="ListParagraph"/>
        <w:numPr>
          <w:ilvl w:val="0"/>
          <w:numId w:val="7"/>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There was also the completion of rules on carbon trading (how countries are incentivised to reduce carbon emissions with the emission trading system (ETS) where emitters can trade emission units to meet their emission targets) in response to Article 6 of the Paris Agreement on climate change where historically there had been disagreement </w:t>
      </w:r>
      <w:r w:rsidR="008A39D4" w:rsidRPr="00EE3569">
        <w:rPr>
          <w:rFonts w:ascii="Tahoma" w:hAnsi="Tahoma" w:cs="Tahoma"/>
          <w:color w:val="005596"/>
          <w:sz w:val="23"/>
          <w:szCs w:val="23"/>
        </w:rPr>
        <w:t>e.g.</w:t>
      </w:r>
      <w:r w:rsidRPr="00EE3569">
        <w:rPr>
          <w:rFonts w:ascii="Tahoma" w:hAnsi="Tahoma" w:cs="Tahoma"/>
          <w:color w:val="005596"/>
          <w:sz w:val="23"/>
          <w:szCs w:val="23"/>
        </w:rPr>
        <w:t xml:space="preserve"> in relation to double counting and the ability to offset carbon credits vs actually just reducing emissions which just resulted in ‘green washing’ </w:t>
      </w:r>
      <w:r w:rsidR="00901E38" w:rsidRPr="00EE3569">
        <w:rPr>
          <w:rFonts w:ascii="Tahoma" w:hAnsi="Tahoma" w:cs="Tahoma"/>
          <w:color w:val="005596"/>
          <w:sz w:val="23"/>
          <w:szCs w:val="23"/>
        </w:rPr>
        <w:t>(</w:t>
      </w:r>
      <w:r w:rsidR="002735A6" w:rsidRPr="00EE3569">
        <w:rPr>
          <w:rFonts w:ascii="Tahoma" w:hAnsi="Tahoma" w:cs="Tahoma"/>
          <w:color w:val="005596"/>
          <w:sz w:val="23"/>
          <w:szCs w:val="23"/>
        </w:rPr>
        <w:t>a lack of credibility on corporate commitment or claims</w:t>
      </w:r>
      <w:r w:rsidR="00901E38" w:rsidRPr="00EE3569">
        <w:rPr>
          <w:rFonts w:ascii="Tahoma" w:hAnsi="Tahoma" w:cs="Tahoma"/>
          <w:color w:val="005596"/>
          <w:sz w:val="23"/>
          <w:szCs w:val="23"/>
        </w:rPr>
        <w:t>)</w:t>
      </w:r>
    </w:p>
    <w:p w14:paraId="11606518" w14:textId="131A709A" w:rsidR="00901E38" w:rsidRPr="00EE3569" w:rsidRDefault="00901E38" w:rsidP="00901E38">
      <w:pPr>
        <w:spacing w:line="259" w:lineRule="auto"/>
        <w:ind w:left="360" w:right="261"/>
        <w:rPr>
          <w:rFonts w:ascii="Tahoma" w:hAnsi="Tahoma" w:cs="Tahoma"/>
          <w:color w:val="005596"/>
          <w:sz w:val="23"/>
          <w:szCs w:val="23"/>
        </w:rPr>
      </w:pPr>
    </w:p>
    <w:p w14:paraId="785E8FD8" w14:textId="6D834851" w:rsidR="00901E38" w:rsidRPr="00EE3569" w:rsidRDefault="00901E38" w:rsidP="00901E38">
      <w:pPr>
        <w:spacing w:line="259" w:lineRule="auto"/>
        <w:ind w:left="360" w:right="261"/>
        <w:rPr>
          <w:rFonts w:ascii="Tahoma" w:hAnsi="Tahoma" w:cs="Tahoma"/>
          <w:color w:val="005596"/>
          <w:sz w:val="23"/>
          <w:szCs w:val="23"/>
        </w:rPr>
      </w:pPr>
      <w:r w:rsidRPr="00EE3569">
        <w:rPr>
          <w:rFonts w:ascii="Tahoma" w:hAnsi="Tahoma" w:cs="Tahoma"/>
          <w:color w:val="005596"/>
          <w:sz w:val="23"/>
          <w:szCs w:val="23"/>
        </w:rPr>
        <w:t>MW explained:</w:t>
      </w:r>
    </w:p>
    <w:p w14:paraId="5D866219" w14:textId="593F9226" w:rsidR="0068278C" w:rsidRPr="00EE3569" w:rsidRDefault="0068278C" w:rsidP="00EB5518">
      <w:pPr>
        <w:pStyle w:val="ListParagraph"/>
        <w:numPr>
          <w:ilvl w:val="0"/>
          <w:numId w:val="7"/>
        </w:numPr>
        <w:spacing w:line="259" w:lineRule="auto"/>
        <w:ind w:right="261"/>
        <w:rPr>
          <w:rFonts w:ascii="Tahoma" w:hAnsi="Tahoma" w:cs="Tahoma"/>
          <w:color w:val="005596"/>
          <w:sz w:val="23"/>
          <w:szCs w:val="23"/>
        </w:rPr>
      </w:pPr>
      <w:r w:rsidRPr="00EE3569">
        <w:rPr>
          <w:rFonts w:ascii="Tahoma" w:hAnsi="Tahoma" w:cs="Tahoma"/>
          <w:color w:val="005596"/>
          <w:sz w:val="23"/>
          <w:szCs w:val="23"/>
        </w:rPr>
        <w:t>A</w:t>
      </w:r>
      <w:r w:rsidR="000A1F39" w:rsidRPr="00EE3569">
        <w:rPr>
          <w:rFonts w:ascii="Tahoma" w:hAnsi="Tahoma" w:cs="Tahoma"/>
          <w:color w:val="005596"/>
          <w:sz w:val="23"/>
          <w:szCs w:val="23"/>
        </w:rPr>
        <w:t>bout f</w:t>
      </w:r>
      <w:r w:rsidR="00881065" w:rsidRPr="00EE3569">
        <w:rPr>
          <w:rFonts w:ascii="Tahoma" w:hAnsi="Tahoma" w:cs="Tahoma"/>
          <w:color w:val="005596"/>
          <w:sz w:val="23"/>
          <w:szCs w:val="23"/>
        </w:rPr>
        <w:t xml:space="preserve">inancing of </w:t>
      </w:r>
      <w:r w:rsidR="00901E38" w:rsidRPr="00EE3569">
        <w:rPr>
          <w:rFonts w:ascii="Tahoma" w:hAnsi="Tahoma" w:cs="Tahoma"/>
          <w:color w:val="005596"/>
          <w:sz w:val="23"/>
          <w:szCs w:val="23"/>
        </w:rPr>
        <w:t xml:space="preserve">1. </w:t>
      </w:r>
      <w:r w:rsidR="00881065" w:rsidRPr="00EE3569">
        <w:rPr>
          <w:rFonts w:ascii="Tahoma" w:hAnsi="Tahoma" w:cs="Tahoma"/>
          <w:color w:val="005596"/>
          <w:sz w:val="23"/>
          <w:szCs w:val="23"/>
        </w:rPr>
        <w:t>climate change mitigation</w:t>
      </w:r>
      <w:r w:rsidR="00901E38" w:rsidRPr="00EE3569">
        <w:rPr>
          <w:rFonts w:ascii="Tahoma" w:hAnsi="Tahoma" w:cs="Tahoma"/>
          <w:color w:val="005596"/>
          <w:sz w:val="23"/>
          <w:szCs w:val="23"/>
        </w:rPr>
        <w:t xml:space="preserve"> meaning reducing</w:t>
      </w:r>
      <w:r w:rsidRPr="00EE3569">
        <w:rPr>
          <w:rFonts w:ascii="Tahoma" w:hAnsi="Tahoma" w:cs="Tahoma"/>
          <w:color w:val="005596"/>
          <w:sz w:val="23"/>
          <w:szCs w:val="23"/>
        </w:rPr>
        <w:t xml:space="preserve"> the sources of greenhouse gas emissions</w:t>
      </w:r>
      <w:r w:rsidR="00881065" w:rsidRPr="00EE3569">
        <w:rPr>
          <w:rFonts w:ascii="Tahoma" w:hAnsi="Tahoma" w:cs="Tahoma"/>
          <w:color w:val="005596"/>
          <w:sz w:val="23"/>
          <w:szCs w:val="23"/>
        </w:rPr>
        <w:t xml:space="preserve"> </w:t>
      </w:r>
      <w:proofErr w:type="gramStart"/>
      <w:r w:rsidR="008A39D4" w:rsidRPr="00EE3569">
        <w:rPr>
          <w:rFonts w:ascii="Tahoma" w:hAnsi="Tahoma" w:cs="Tahoma"/>
          <w:color w:val="005596"/>
          <w:sz w:val="23"/>
          <w:szCs w:val="23"/>
        </w:rPr>
        <w:t>e.g.</w:t>
      </w:r>
      <w:proofErr w:type="gramEnd"/>
      <w:r w:rsidR="00881065" w:rsidRPr="00EE3569">
        <w:rPr>
          <w:rFonts w:ascii="Tahoma" w:hAnsi="Tahoma" w:cs="Tahoma"/>
          <w:color w:val="005596"/>
          <w:sz w:val="23"/>
          <w:szCs w:val="23"/>
        </w:rPr>
        <w:t xml:space="preserve"> increas</w:t>
      </w:r>
      <w:r w:rsidRPr="00EE3569">
        <w:rPr>
          <w:rFonts w:ascii="Tahoma" w:hAnsi="Tahoma" w:cs="Tahoma"/>
          <w:color w:val="005596"/>
          <w:sz w:val="23"/>
          <w:szCs w:val="23"/>
        </w:rPr>
        <w:t>ing energy</w:t>
      </w:r>
      <w:r w:rsidR="00881065" w:rsidRPr="00EE3569">
        <w:rPr>
          <w:rFonts w:ascii="Tahoma" w:hAnsi="Tahoma" w:cs="Tahoma"/>
          <w:color w:val="005596"/>
          <w:sz w:val="23"/>
          <w:szCs w:val="23"/>
        </w:rPr>
        <w:t xml:space="preserve"> </w:t>
      </w:r>
      <w:r w:rsidRPr="00EE3569">
        <w:rPr>
          <w:rFonts w:ascii="Tahoma" w:hAnsi="Tahoma" w:cs="Tahoma"/>
          <w:color w:val="005596"/>
          <w:sz w:val="23"/>
          <w:szCs w:val="23"/>
        </w:rPr>
        <w:t>efficiency</w:t>
      </w:r>
      <w:r w:rsidR="00881065" w:rsidRPr="00EE3569">
        <w:rPr>
          <w:rFonts w:ascii="Tahoma" w:hAnsi="Tahoma" w:cs="Tahoma"/>
          <w:color w:val="005596"/>
          <w:sz w:val="23"/>
          <w:szCs w:val="23"/>
        </w:rPr>
        <w:t xml:space="preserve"> </w:t>
      </w:r>
      <w:r w:rsidRPr="00EE3569">
        <w:rPr>
          <w:rFonts w:ascii="Tahoma" w:hAnsi="Tahoma" w:cs="Tahoma"/>
          <w:color w:val="005596"/>
          <w:sz w:val="23"/>
          <w:szCs w:val="23"/>
        </w:rPr>
        <w:t xml:space="preserve">or promoting </w:t>
      </w:r>
      <w:r w:rsidR="00AE7ABA" w:rsidRPr="00EE3569">
        <w:rPr>
          <w:rFonts w:ascii="Tahoma" w:hAnsi="Tahoma" w:cs="Tahoma"/>
          <w:color w:val="005596"/>
          <w:sz w:val="23"/>
          <w:szCs w:val="23"/>
        </w:rPr>
        <w:t>renewable energy</w:t>
      </w:r>
      <w:r w:rsidRPr="00EE3569">
        <w:rPr>
          <w:rFonts w:ascii="Tahoma" w:hAnsi="Tahoma" w:cs="Tahoma"/>
          <w:color w:val="005596"/>
          <w:sz w:val="23"/>
          <w:szCs w:val="23"/>
        </w:rPr>
        <w:t xml:space="preserve"> sources</w:t>
      </w:r>
      <w:r w:rsidR="000A1F39" w:rsidRPr="00EE3569">
        <w:rPr>
          <w:rFonts w:ascii="Tahoma" w:hAnsi="Tahoma" w:cs="Tahoma"/>
          <w:color w:val="005596"/>
          <w:sz w:val="23"/>
          <w:szCs w:val="23"/>
        </w:rPr>
        <w:t xml:space="preserve"> and</w:t>
      </w:r>
      <w:r w:rsidR="00901E38" w:rsidRPr="00EE3569">
        <w:rPr>
          <w:rFonts w:ascii="Tahoma" w:hAnsi="Tahoma" w:cs="Tahoma"/>
          <w:color w:val="005596"/>
          <w:sz w:val="23"/>
          <w:szCs w:val="23"/>
        </w:rPr>
        <w:t xml:space="preserve"> 2.</w:t>
      </w:r>
      <w:r w:rsidR="000A1F39" w:rsidRPr="00EE3569">
        <w:rPr>
          <w:rFonts w:ascii="Tahoma" w:hAnsi="Tahoma" w:cs="Tahoma"/>
          <w:color w:val="005596"/>
          <w:sz w:val="23"/>
          <w:szCs w:val="23"/>
        </w:rPr>
        <w:t xml:space="preserve"> c</w:t>
      </w:r>
      <w:r w:rsidR="00881065" w:rsidRPr="00EE3569">
        <w:rPr>
          <w:rFonts w:ascii="Tahoma" w:hAnsi="Tahoma" w:cs="Tahoma"/>
          <w:color w:val="005596"/>
          <w:sz w:val="23"/>
          <w:szCs w:val="23"/>
        </w:rPr>
        <w:t>limate change adaptation</w:t>
      </w:r>
      <w:r w:rsidRPr="00EE3569">
        <w:rPr>
          <w:rFonts w:ascii="Tahoma" w:hAnsi="Tahoma" w:cs="Tahoma"/>
          <w:color w:val="005596"/>
          <w:sz w:val="23"/>
          <w:szCs w:val="23"/>
        </w:rPr>
        <w:t xml:space="preserve">, </w:t>
      </w:r>
      <w:r w:rsidR="00901E38" w:rsidRPr="00EE3569">
        <w:rPr>
          <w:rFonts w:ascii="Tahoma" w:hAnsi="Tahoma" w:cs="Tahoma"/>
          <w:color w:val="005596"/>
          <w:sz w:val="23"/>
          <w:szCs w:val="23"/>
        </w:rPr>
        <w:t xml:space="preserve">namely </w:t>
      </w:r>
      <w:r w:rsidRPr="00EE3569">
        <w:rPr>
          <w:rFonts w:ascii="Tahoma" w:hAnsi="Tahoma" w:cs="Tahoma"/>
          <w:color w:val="005596"/>
          <w:sz w:val="23"/>
          <w:szCs w:val="23"/>
        </w:rPr>
        <w:t xml:space="preserve">being </w:t>
      </w:r>
      <w:r w:rsidR="00881065" w:rsidRPr="00EE3569">
        <w:rPr>
          <w:rFonts w:ascii="Tahoma" w:hAnsi="Tahoma" w:cs="Tahoma"/>
          <w:color w:val="005596"/>
          <w:sz w:val="23"/>
          <w:szCs w:val="23"/>
        </w:rPr>
        <w:t xml:space="preserve">prepared for worst impacts </w:t>
      </w:r>
      <w:r w:rsidR="008A39D4" w:rsidRPr="00EE3569">
        <w:rPr>
          <w:rFonts w:ascii="Tahoma" w:hAnsi="Tahoma" w:cs="Tahoma"/>
          <w:color w:val="005596"/>
          <w:sz w:val="23"/>
          <w:szCs w:val="23"/>
        </w:rPr>
        <w:t>e.g.</w:t>
      </w:r>
      <w:r w:rsidR="00881065" w:rsidRPr="00EE3569">
        <w:rPr>
          <w:rFonts w:ascii="Tahoma" w:hAnsi="Tahoma" w:cs="Tahoma"/>
          <w:color w:val="005596"/>
          <w:sz w:val="23"/>
          <w:szCs w:val="23"/>
        </w:rPr>
        <w:t xml:space="preserve"> </w:t>
      </w:r>
      <w:r w:rsidRPr="00EE3569">
        <w:rPr>
          <w:rFonts w:ascii="Tahoma" w:hAnsi="Tahoma" w:cs="Tahoma"/>
          <w:color w:val="005596"/>
          <w:sz w:val="23"/>
          <w:szCs w:val="23"/>
        </w:rPr>
        <w:t xml:space="preserve">building </w:t>
      </w:r>
      <w:r w:rsidR="00881065" w:rsidRPr="00EE3569">
        <w:rPr>
          <w:rFonts w:ascii="Tahoma" w:hAnsi="Tahoma" w:cs="Tahoma"/>
          <w:color w:val="005596"/>
          <w:sz w:val="23"/>
          <w:szCs w:val="23"/>
        </w:rPr>
        <w:t xml:space="preserve">coastal </w:t>
      </w:r>
      <w:r w:rsidR="00AE7ABA" w:rsidRPr="00EE3569">
        <w:rPr>
          <w:rFonts w:ascii="Tahoma" w:hAnsi="Tahoma" w:cs="Tahoma"/>
          <w:color w:val="005596"/>
          <w:sz w:val="23"/>
          <w:szCs w:val="23"/>
        </w:rPr>
        <w:t>defences</w:t>
      </w:r>
      <w:r w:rsidR="00871531" w:rsidRPr="00EE3569">
        <w:rPr>
          <w:rFonts w:ascii="Tahoma" w:hAnsi="Tahoma" w:cs="Tahoma"/>
          <w:color w:val="005596"/>
          <w:sz w:val="23"/>
          <w:szCs w:val="23"/>
        </w:rPr>
        <w:t xml:space="preserve"> in response to rising sea levels</w:t>
      </w:r>
      <w:r w:rsidR="00881065" w:rsidRPr="00EE3569">
        <w:rPr>
          <w:rFonts w:ascii="Tahoma" w:hAnsi="Tahoma" w:cs="Tahoma"/>
          <w:color w:val="005596"/>
          <w:sz w:val="23"/>
          <w:szCs w:val="23"/>
        </w:rPr>
        <w:t xml:space="preserve">, weather resistant </w:t>
      </w:r>
      <w:r w:rsidR="00AE7ABA" w:rsidRPr="00EE3569">
        <w:rPr>
          <w:rFonts w:ascii="Tahoma" w:hAnsi="Tahoma" w:cs="Tahoma"/>
          <w:color w:val="005596"/>
          <w:sz w:val="23"/>
          <w:szCs w:val="23"/>
        </w:rPr>
        <w:t>activities</w:t>
      </w:r>
    </w:p>
    <w:p w14:paraId="16D8520E" w14:textId="77777777" w:rsidR="00E23E3C" w:rsidRPr="00EE3569" w:rsidRDefault="00A5137F" w:rsidP="00B23298">
      <w:pPr>
        <w:pStyle w:val="ListParagraph"/>
        <w:numPr>
          <w:ilvl w:val="0"/>
          <w:numId w:val="7"/>
        </w:numPr>
        <w:spacing w:line="259" w:lineRule="auto"/>
        <w:ind w:right="261"/>
        <w:rPr>
          <w:rFonts w:ascii="Tahoma" w:hAnsi="Tahoma" w:cs="Tahoma"/>
          <w:color w:val="005596"/>
          <w:sz w:val="23"/>
          <w:szCs w:val="23"/>
        </w:rPr>
      </w:pPr>
      <w:r w:rsidRPr="00EE3569">
        <w:rPr>
          <w:rFonts w:ascii="Tahoma" w:hAnsi="Tahoma" w:cs="Tahoma"/>
          <w:color w:val="005596"/>
          <w:sz w:val="23"/>
          <w:szCs w:val="23"/>
        </w:rPr>
        <w:t>Nationally Determined Contributions</w:t>
      </w:r>
      <w:r w:rsidR="0068278C" w:rsidRPr="00EE3569">
        <w:rPr>
          <w:rFonts w:ascii="Tahoma" w:hAnsi="Tahoma" w:cs="Tahoma"/>
          <w:color w:val="005596"/>
          <w:sz w:val="23"/>
          <w:szCs w:val="23"/>
        </w:rPr>
        <w:t xml:space="preserve"> (NDC), </w:t>
      </w:r>
      <w:r w:rsidRPr="00EE3569">
        <w:rPr>
          <w:rFonts w:ascii="Tahoma" w:hAnsi="Tahoma" w:cs="Tahoma"/>
          <w:color w:val="005596"/>
          <w:sz w:val="23"/>
          <w:szCs w:val="23"/>
        </w:rPr>
        <w:t xml:space="preserve">pledges made by countries in terms of reducing their emissions </w:t>
      </w:r>
      <w:r w:rsidR="0068278C" w:rsidRPr="00EE3569">
        <w:rPr>
          <w:rFonts w:ascii="Tahoma" w:hAnsi="Tahoma" w:cs="Tahoma"/>
          <w:color w:val="005596"/>
          <w:sz w:val="23"/>
          <w:szCs w:val="23"/>
        </w:rPr>
        <w:t>which are measured</w:t>
      </w:r>
      <w:r w:rsidRPr="00EE3569">
        <w:rPr>
          <w:rFonts w:ascii="Tahoma" w:hAnsi="Tahoma" w:cs="Tahoma"/>
          <w:color w:val="005596"/>
          <w:sz w:val="23"/>
          <w:szCs w:val="23"/>
        </w:rPr>
        <w:t xml:space="preserve"> over </w:t>
      </w:r>
      <w:proofErr w:type="gramStart"/>
      <w:r w:rsidRPr="00EE3569">
        <w:rPr>
          <w:rFonts w:ascii="Tahoma" w:hAnsi="Tahoma" w:cs="Tahoma"/>
          <w:color w:val="005596"/>
          <w:sz w:val="23"/>
          <w:szCs w:val="23"/>
        </w:rPr>
        <w:t>5 year</w:t>
      </w:r>
      <w:proofErr w:type="gramEnd"/>
      <w:r w:rsidRPr="00EE3569">
        <w:rPr>
          <w:rFonts w:ascii="Tahoma" w:hAnsi="Tahoma" w:cs="Tahoma"/>
          <w:color w:val="005596"/>
          <w:sz w:val="23"/>
          <w:szCs w:val="23"/>
        </w:rPr>
        <w:t xml:space="preserve"> periods but </w:t>
      </w:r>
      <w:r w:rsidR="0068278C" w:rsidRPr="00EE3569">
        <w:rPr>
          <w:rFonts w:ascii="Tahoma" w:hAnsi="Tahoma" w:cs="Tahoma"/>
          <w:color w:val="005596"/>
          <w:sz w:val="23"/>
          <w:szCs w:val="23"/>
        </w:rPr>
        <w:t xml:space="preserve">are </w:t>
      </w:r>
      <w:r w:rsidRPr="00EE3569">
        <w:rPr>
          <w:rFonts w:ascii="Tahoma" w:hAnsi="Tahoma" w:cs="Tahoma"/>
          <w:color w:val="005596"/>
          <w:sz w:val="23"/>
          <w:szCs w:val="23"/>
        </w:rPr>
        <w:t>still below requirements</w:t>
      </w:r>
    </w:p>
    <w:p w14:paraId="5ED65442" w14:textId="16636237" w:rsidR="00901E38" w:rsidRPr="00EE3569" w:rsidRDefault="00A5137F" w:rsidP="00192CA3">
      <w:pPr>
        <w:pStyle w:val="ListParagraph"/>
        <w:numPr>
          <w:ilvl w:val="0"/>
          <w:numId w:val="7"/>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Net Zero – not just </w:t>
      </w:r>
      <w:r w:rsidR="00901E38" w:rsidRPr="00EE3569">
        <w:rPr>
          <w:rFonts w:ascii="Tahoma" w:hAnsi="Tahoma" w:cs="Tahoma"/>
          <w:color w:val="005596"/>
          <w:sz w:val="23"/>
          <w:szCs w:val="23"/>
        </w:rPr>
        <w:t xml:space="preserve">about </w:t>
      </w:r>
      <w:r w:rsidRPr="00EE3569">
        <w:rPr>
          <w:rFonts w:ascii="Tahoma" w:hAnsi="Tahoma" w:cs="Tahoma"/>
          <w:color w:val="005596"/>
          <w:sz w:val="23"/>
          <w:szCs w:val="23"/>
        </w:rPr>
        <w:t xml:space="preserve">reducing </w:t>
      </w:r>
      <w:r w:rsidR="00871531" w:rsidRPr="00EE3569">
        <w:rPr>
          <w:rFonts w:ascii="Tahoma" w:hAnsi="Tahoma" w:cs="Tahoma"/>
          <w:color w:val="005596"/>
          <w:sz w:val="23"/>
          <w:szCs w:val="23"/>
        </w:rPr>
        <w:t>emissions</w:t>
      </w:r>
      <w:r w:rsidR="00C62F60" w:rsidRPr="00EE3569">
        <w:rPr>
          <w:rFonts w:ascii="Tahoma" w:hAnsi="Tahoma" w:cs="Tahoma"/>
          <w:color w:val="005596"/>
          <w:sz w:val="23"/>
          <w:szCs w:val="23"/>
        </w:rPr>
        <w:t xml:space="preserve"> but </w:t>
      </w:r>
      <w:r w:rsidR="00901E38" w:rsidRPr="00EE3569">
        <w:rPr>
          <w:rFonts w:ascii="Tahoma" w:hAnsi="Tahoma" w:cs="Tahoma"/>
          <w:color w:val="005596"/>
          <w:sz w:val="23"/>
          <w:szCs w:val="23"/>
        </w:rPr>
        <w:t xml:space="preserve">that </w:t>
      </w:r>
      <w:r w:rsidR="00C62F60" w:rsidRPr="00EE3569">
        <w:rPr>
          <w:rFonts w:ascii="Tahoma" w:hAnsi="Tahoma" w:cs="Tahoma"/>
          <w:color w:val="005596"/>
          <w:sz w:val="23"/>
          <w:szCs w:val="23"/>
        </w:rPr>
        <w:t>this involves carbon capture as well</w:t>
      </w:r>
    </w:p>
    <w:p w14:paraId="71B58490" w14:textId="2DEEF276" w:rsidR="00825042" w:rsidRPr="00EE3569" w:rsidRDefault="00901E38" w:rsidP="00192CA3">
      <w:pPr>
        <w:pStyle w:val="ListParagraph"/>
        <w:numPr>
          <w:ilvl w:val="0"/>
          <w:numId w:val="7"/>
        </w:numPr>
        <w:spacing w:line="259" w:lineRule="auto"/>
        <w:ind w:right="261"/>
        <w:rPr>
          <w:rFonts w:ascii="Tahoma" w:hAnsi="Tahoma" w:cs="Tahoma"/>
          <w:color w:val="005596"/>
          <w:sz w:val="23"/>
          <w:szCs w:val="23"/>
        </w:rPr>
      </w:pPr>
      <w:r w:rsidRPr="00EE3569">
        <w:rPr>
          <w:rFonts w:ascii="Tahoma" w:hAnsi="Tahoma" w:cs="Tahoma"/>
          <w:color w:val="005596"/>
          <w:sz w:val="23"/>
          <w:szCs w:val="23"/>
        </w:rPr>
        <w:t>T</w:t>
      </w:r>
      <w:r w:rsidR="006C5CE1" w:rsidRPr="00EE3569">
        <w:rPr>
          <w:rFonts w:ascii="Tahoma" w:hAnsi="Tahoma" w:cs="Tahoma"/>
          <w:color w:val="005596"/>
          <w:sz w:val="23"/>
          <w:szCs w:val="23"/>
        </w:rPr>
        <w:t>hat the summit in Glasgow brough</w:t>
      </w:r>
      <w:r w:rsidR="00825042" w:rsidRPr="00EE3569">
        <w:rPr>
          <w:rFonts w:ascii="Tahoma" w:hAnsi="Tahoma" w:cs="Tahoma"/>
          <w:color w:val="005596"/>
          <w:sz w:val="23"/>
          <w:szCs w:val="23"/>
        </w:rPr>
        <w:t>t</w:t>
      </w:r>
      <w:r w:rsidR="006C5CE1" w:rsidRPr="00EE3569">
        <w:rPr>
          <w:rFonts w:ascii="Tahoma" w:hAnsi="Tahoma" w:cs="Tahoma"/>
          <w:color w:val="005596"/>
          <w:sz w:val="23"/>
          <w:szCs w:val="23"/>
        </w:rPr>
        <w:t xml:space="preserve"> </w:t>
      </w:r>
      <w:r w:rsidR="00DF491C" w:rsidRPr="00EE3569">
        <w:rPr>
          <w:rFonts w:ascii="Tahoma" w:hAnsi="Tahoma" w:cs="Tahoma"/>
          <w:color w:val="005596"/>
          <w:sz w:val="23"/>
          <w:szCs w:val="23"/>
        </w:rPr>
        <w:t xml:space="preserve">everyone together for negotiations </w:t>
      </w:r>
      <w:r w:rsidR="006C5CE1" w:rsidRPr="00EE3569">
        <w:rPr>
          <w:rFonts w:ascii="Tahoma" w:hAnsi="Tahoma" w:cs="Tahoma"/>
          <w:color w:val="005596"/>
          <w:sz w:val="23"/>
          <w:szCs w:val="23"/>
        </w:rPr>
        <w:t xml:space="preserve">with a </w:t>
      </w:r>
      <w:r w:rsidR="00DF491C" w:rsidRPr="00EE3569">
        <w:rPr>
          <w:rFonts w:ascii="Tahoma" w:hAnsi="Tahoma" w:cs="Tahoma"/>
          <w:color w:val="005596"/>
          <w:sz w:val="23"/>
          <w:szCs w:val="23"/>
        </w:rPr>
        <w:t xml:space="preserve">pledge do more and not just countries but </w:t>
      </w:r>
      <w:r w:rsidRPr="00EE3569">
        <w:rPr>
          <w:rFonts w:ascii="Tahoma" w:hAnsi="Tahoma" w:cs="Tahoma"/>
          <w:color w:val="005596"/>
          <w:sz w:val="23"/>
          <w:szCs w:val="23"/>
        </w:rPr>
        <w:t xml:space="preserve">also the </w:t>
      </w:r>
      <w:r w:rsidR="00DF491C" w:rsidRPr="00EE3569">
        <w:rPr>
          <w:rFonts w:ascii="Tahoma" w:hAnsi="Tahoma" w:cs="Tahoma"/>
          <w:color w:val="005596"/>
          <w:sz w:val="23"/>
          <w:szCs w:val="23"/>
        </w:rPr>
        <w:t xml:space="preserve">private sector </w:t>
      </w:r>
      <w:r w:rsidR="006C5CE1" w:rsidRPr="00EE3569">
        <w:rPr>
          <w:rFonts w:ascii="Tahoma" w:hAnsi="Tahoma" w:cs="Tahoma"/>
          <w:color w:val="005596"/>
          <w:sz w:val="23"/>
          <w:szCs w:val="23"/>
        </w:rPr>
        <w:t xml:space="preserve">and how </w:t>
      </w:r>
      <w:r w:rsidR="00DF491C" w:rsidRPr="00EE3569">
        <w:rPr>
          <w:rFonts w:ascii="Tahoma" w:hAnsi="Tahoma" w:cs="Tahoma"/>
          <w:color w:val="005596"/>
          <w:sz w:val="23"/>
          <w:szCs w:val="23"/>
        </w:rPr>
        <w:t xml:space="preserve">big companies and finance </w:t>
      </w:r>
      <w:r w:rsidR="002735A6" w:rsidRPr="00EE3569">
        <w:rPr>
          <w:rFonts w:ascii="Tahoma" w:hAnsi="Tahoma" w:cs="Tahoma"/>
          <w:color w:val="005596"/>
          <w:sz w:val="23"/>
          <w:szCs w:val="23"/>
        </w:rPr>
        <w:t>were stepping up</w:t>
      </w:r>
      <w:r w:rsidR="00825042" w:rsidRPr="00EE3569">
        <w:rPr>
          <w:rFonts w:ascii="Tahoma" w:hAnsi="Tahoma" w:cs="Tahoma"/>
          <w:color w:val="005596"/>
          <w:sz w:val="23"/>
          <w:szCs w:val="23"/>
        </w:rPr>
        <w:t xml:space="preserve">.  Glasgow’s Financial Alliance </w:t>
      </w:r>
      <w:proofErr w:type="gramStart"/>
      <w:r w:rsidR="00825042" w:rsidRPr="00EE3569">
        <w:rPr>
          <w:rFonts w:ascii="Tahoma" w:hAnsi="Tahoma" w:cs="Tahoma"/>
          <w:color w:val="005596"/>
          <w:sz w:val="23"/>
          <w:szCs w:val="23"/>
        </w:rPr>
        <w:t>For</w:t>
      </w:r>
      <w:proofErr w:type="gramEnd"/>
      <w:r w:rsidR="00825042" w:rsidRPr="00EE3569">
        <w:rPr>
          <w:rFonts w:ascii="Tahoma" w:hAnsi="Tahoma" w:cs="Tahoma"/>
          <w:color w:val="005596"/>
          <w:sz w:val="23"/>
          <w:szCs w:val="23"/>
        </w:rPr>
        <w:t xml:space="preserve"> Net Zero was cited where asset owners such as insurance and pension funds are committing to move the flow of capital from ‘dirty’ to greener investments.  He noted that India’s pledge of 2070 vs 2050 by most other countries to achieve net zero seen as disappointing</w:t>
      </w:r>
    </w:p>
    <w:p w14:paraId="0291E08A" w14:textId="7DBB847C" w:rsidR="00DF491C" w:rsidRPr="00EE3569" w:rsidRDefault="00901E38" w:rsidP="0068278C">
      <w:pPr>
        <w:pStyle w:val="ListParagraph"/>
        <w:numPr>
          <w:ilvl w:val="0"/>
          <w:numId w:val="7"/>
        </w:numPr>
        <w:spacing w:line="259" w:lineRule="auto"/>
        <w:ind w:right="261"/>
        <w:rPr>
          <w:rFonts w:ascii="Tahoma" w:hAnsi="Tahoma" w:cs="Tahoma"/>
          <w:color w:val="005596"/>
          <w:sz w:val="23"/>
          <w:szCs w:val="23"/>
        </w:rPr>
      </w:pPr>
      <w:r w:rsidRPr="00EE3569">
        <w:rPr>
          <w:rFonts w:ascii="Tahoma" w:hAnsi="Tahoma" w:cs="Tahoma"/>
          <w:color w:val="005596"/>
          <w:sz w:val="23"/>
          <w:szCs w:val="23"/>
        </w:rPr>
        <w:t>T</w:t>
      </w:r>
      <w:r w:rsidR="002735A6" w:rsidRPr="00EE3569">
        <w:rPr>
          <w:rFonts w:ascii="Tahoma" w:hAnsi="Tahoma" w:cs="Tahoma"/>
          <w:color w:val="005596"/>
          <w:sz w:val="23"/>
          <w:szCs w:val="23"/>
        </w:rPr>
        <w:t>he</w:t>
      </w:r>
      <w:r w:rsidRPr="00EE3569">
        <w:rPr>
          <w:rFonts w:ascii="Tahoma" w:hAnsi="Tahoma" w:cs="Tahoma"/>
          <w:color w:val="005596"/>
          <w:sz w:val="23"/>
          <w:szCs w:val="23"/>
        </w:rPr>
        <w:t xml:space="preserve"> introduction of the </w:t>
      </w:r>
      <w:r w:rsidR="002735A6" w:rsidRPr="00EE3569">
        <w:rPr>
          <w:rFonts w:ascii="Tahoma" w:hAnsi="Tahoma" w:cs="Tahoma"/>
          <w:color w:val="005596"/>
          <w:sz w:val="23"/>
          <w:szCs w:val="23"/>
        </w:rPr>
        <w:t xml:space="preserve">Task Force on Climate-related Financial Disclosures established </w:t>
      </w:r>
      <w:r w:rsidR="00DF491C" w:rsidRPr="00EE3569">
        <w:rPr>
          <w:rFonts w:ascii="Tahoma" w:hAnsi="Tahoma" w:cs="Tahoma"/>
          <w:color w:val="005596"/>
          <w:sz w:val="23"/>
          <w:szCs w:val="23"/>
        </w:rPr>
        <w:t xml:space="preserve">by Mark Carney (former </w:t>
      </w:r>
      <w:r w:rsidR="002735A6" w:rsidRPr="00EE3569">
        <w:rPr>
          <w:rFonts w:ascii="Tahoma" w:hAnsi="Tahoma" w:cs="Tahoma"/>
          <w:color w:val="005596"/>
          <w:sz w:val="23"/>
          <w:szCs w:val="23"/>
        </w:rPr>
        <w:t>G</w:t>
      </w:r>
      <w:r w:rsidR="00DF491C" w:rsidRPr="00EE3569">
        <w:rPr>
          <w:rFonts w:ascii="Tahoma" w:hAnsi="Tahoma" w:cs="Tahoma"/>
          <w:color w:val="005596"/>
          <w:sz w:val="23"/>
          <w:szCs w:val="23"/>
        </w:rPr>
        <w:t xml:space="preserve">overnor </w:t>
      </w:r>
      <w:r w:rsidR="002735A6" w:rsidRPr="00EE3569">
        <w:rPr>
          <w:rFonts w:ascii="Tahoma" w:hAnsi="Tahoma" w:cs="Tahoma"/>
          <w:color w:val="005596"/>
          <w:sz w:val="23"/>
          <w:szCs w:val="23"/>
        </w:rPr>
        <w:t>of the B</w:t>
      </w:r>
      <w:r w:rsidR="00DF491C" w:rsidRPr="00EE3569">
        <w:rPr>
          <w:rFonts w:ascii="Tahoma" w:hAnsi="Tahoma" w:cs="Tahoma"/>
          <w:color w:val="005596"/>
          <w:sz w:val="23"/>
          <w:szCs w:val="23"/>
        </w:rPr>
        <w:t xml:space="preserve">ank of England) </w:t>
      </w:r>
      <w:r w:rsidR="002735A6" w:rsidRPr="00EE3569">
        <w:rPr>
          <w:rFonts w:ascii="Tahoma" w:hAnsi="Tahoma" w:cs="Tahoma"/>
          <w:color w:val="005596"/>
          <w:sz w:val="23"/>
          <w:szCs w:val="23"/>
        </w:rPr>
        <w:t>making it mandatory for companies to disclose their approach to climate change including risks and governance</w:t>
      </w:r>
      <w:r w:rsidR="000D7D4B">
        <w:rPr>
          <w:rFonts w:ascii="Tahoma" w:hAnsi="Tahoma" w:cs="Tahoma"/>
          <w:color w:val="005596"/>
          <w:sz w:val="23"/>
          <w:szCs w:val="23"/>
        </w:rPr>
        <w:t>.</w:t>
      </w:r>
    </w:p>
    <w:p w14:paraId="1F7B96F9" w14:textId="352BE19F" w:rsidR="00CF4C14" w:rsidRPr="00EE3569" w:rsidRDefault="00CF4C14" w:rsidP="0068278C">
      <w:pPr>
        <w:spacing w:line="259" w:lineRule="auto"/>
        <w:ind w:right="261"/>
        <w:rPr>
          <w:rFonts w:ascii="Tahoma" w:hAnsi="Tahoma" w:cs="Tahoma"/>
          <w:color w:val="005596"/>
          <w:sz w:val="23"/>
          <w:szCs w:val="23"/>
        </w:rPr>
      </w:pPr>
    </w:p>
    <w:p w14:paraId="1D77027E" w14:textId="17B57754" w:rsidR="00CF4C14" w:rsidRDefault="00825042" w:rsidP="0068278C">
      <w:p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MW summarised by saying that </w:t>
      </w:r>
      <w:r w:rsidR="00A33A3C" w:rsidRPr="00EE3569">
        <w:rPr>
          <w:rFonts w:ascii="Tahoma" w:hAnsi="Tahoma" w:cs="Tahoma"/>
          <w:color w:val="005596"/>
          <w:sz w:val="23"/>
          <w:szCs w:val="23"/>
        </w:rPr>
        <w:t>the UN Summit</w:t>
      </w:r>
      <w:r w:rsidRPr="00EE3569">
        <w:rPr>
          <w:rFonts w:ascii="Tahoma" w:hAnsi="Tahoma" w:cs="Tahoma"/>
          <w:color w:val="005596"/>
          <w:sz w:val="23"/>
          <w:szCs w:val="23"/>
        </w:rPr>
        <w:t xml:space="preserve"> had been seen as a successful in brin</w:t>
      </w:r>
      <w:r w:rsidR="00A33A3C" w:rsidRPr="00EE3569">
        <w:rPr>
          <w:rFonts w:ascii="Tahoma" w:hAnsi="Tahoma" w:cs="Tahoma"/>
          <w:color w:val="005596"/>
          <w:sz w:val="23"/>
          <w:szCs w:val="23"/>
        </w:rPr>
        <w:t>g</w:t>
      </w:r>
      <w:r w:rsidRPr="00EE3569">
        <w:rPr>
          <w:rFonts w:ascii="Tahoma" w:hAnsi="Tahoma" w:cs="Tahoma"/>
          <w:color w:val="005596"/>
          <w:sz w:val="23"/>
          <w:szCs w:val="23"/>
        </w:rPr>
        <w:t xml:space="preserve">ing everyone together but that the </w:t>
      </w:r>
      <w:r w:rsidR="00A24F82" w:rsidRPr="00EE3569">
        <w:rPr>
          <w:rFonts w:ascii="Tahoma" w:hAnsi="Tahoma" w:cs="Tahoma"/>
          <w:color w:val="005596"/>
          <w:sz w:val="23"/>
          <w:szCs w:val="23"/>
        </w:rPr>
        <w:t>proof will be</w:t>
      </w:r>
      <w:r w:rsidR="00A33A3C" w:rsidRPr="00EE3569">
        <w:rPr>
          <w:rFonts w:ascii="Tahoma" w:hAnsi="Tahoma" w:cs="Tahoma"/>
          <w:color w:val="005596"/>
          <w:sz w:val="23"/>
          <w:szCs w:val="23"/>
        </w:rPr>
        <w:t xml:space="preserve"> at</w:t>
      </w:r>
      <w:r w:rsidR="00A24F82" w:rsidRPr="00EE3569">
        <w:rPr>
          <w:rFonts w:ascii="Tahoma" w:hAnsi="Tahoma" w:cs="Tahoma"/>
          <w:color w:val="005596"/>
          <w:sz w:val="23"/>
          <w:szCs w:val="23"/>
        </w:rPr>
        <w:t xml:space="preserve"> the next COP</w:t>
      </w:r>
      <w:r w:rsidR="00A33A3C" w:rsidRPr="00EE3569">
        <w:rPr>
          <w:rFonts w:ascii="Tahoma" w:hAnsi="Tahoma" w:cs="Tahoma"/>
          <w:color w:val="005596"/>
          <w:sz w:val="23"/>
          <w:szCs w:val="23"/>
        </w:rPr>
        <w:t xml:space="preserve"> (27)</w:t>
      </w:r>
      <w:r w:rsidR="00A24F82" w:rsidRPr="00EE3569">
        <w:rPr>
          <w:rFonts w:ascii="Tahoma" w:hAnsi="Tahoma" w:cs="Tahoma"/>
          <w:color w:val="005596"/>
          <w:sz w:val="23"/>
          <w:szCs w:val="23"/>
        </w:rPr>
        <w:t xml:space="preserve"> </w:t>
      </w:r>
      <w:r w:rsidRPr="00EE3569">
        <w:rPr>
          <w:rFonts w:ascii="Tahoma" w:hAnsi="Tahoma" w:cs="Tahoma"/>
          <w:color w:val="005596"/>
          <w:sz w:val="23"/>
          <w:szCs w:val="23"/>
        </w:rPr>
        <w:t xml:space="preserve">in Egypt </w:t>
      </w:r>
      <w:r w:rsidR="00A24F82" w:rsidRPr="00EE3569">
        <w:rPr>
          <w:rFonts w:ascii="Tahoma" w:hAnsi="Tahoma" w:cs="Tahoma"/>
          <w:color w:val="005596"/>
          <w:sz w:val="23"/>
          <w:szCs w:val="23"/>
        </w:rPr>
        <w:t>with</w:t>
      </w:r>
      <w:r w:rsidRPr="00EE3569">
        <w:rPr>
          <w:rFonts w:ascii="Tahoma" w:hAnsi="Tahoma" w:cs="Tahoma"/>
          <w:color w:val="005596"/>
          <w:sz w:val="23"/>
          <w:szCs w:val="23"/>
        </w:rPr>
        <w:t xml:space="preserve"> progress on </w:t>
      </w:r>
      <w:r w:rsidR="00A24F82" w:rsidRPr="00EE3569">
        <w:rPr>
          <w:rFonts w:ascii="Tahoma" w:hAnsi="Tahoma" w:cs="Tahoma"/>
          <w:color w:val="005596"/>
          <w:sz w:val="23"/>
          <w:szCs w:val="23"/>
        </w:rPr>
        <w:t>ratcheted commitments</w:t>
      </w:r>
      <w:r w:rsidR="00A33A3C" w:rsidRPr="00EE3569">
        <w:rPr>
          <w:rFonts w:ascii="Tahoma" w:hAnsi="Tahoma" w:cs="Tahoma"/>
          <w:color w:val="005596"/>
          <w:sz w:val="23"/>
          <w:szCs w:val="23"/>
        </w:rPr>
        <w:t xml:space="preserve"> scrutinised.</w:t>
      </w:r>
      <w:r w:rsidR="00CF4C14" w:rsidRPr="00EE3569">
        <w:rPr>
          <w:rFonts w:ascii="Tahoma" w:hAnsi="Tahoma" w:cs="Tahoma"/>
          <w:color w:val="005596"/>
          <w:sz w:val="23"/>
          <w:szCs w:val="23"/>
        </w:rPr>
        <w:t xml:space="preserve"> </w:t>
      </w:r>
    </w:p>
    <w:p w14:paraId="27AF9541" w14:textId="77777777" w:rsidR="00E7767F" w:rsidRPr="00EE3569" w:rsidRDefault="00E7767F" w:rsidP="0068278C">
      <w:pPr>
        <w:spacing w:line="259" w:lineRule="auto"/>
        <w:ind w:right="261"/>
        <w:rPr>
          <w:rFonts w:ascii="Tahoma" w:hAnsi="Tahoma" w:cs="Tahoma"/>
          <w:color w:val="005596"/>
          <w:sz w:val="23"/>
          <w:szCs w:val="23"/>
        </w:rPr>
      </w:pPr>
    </w:p>
    <w:p w14:paraId="04BEE48E" w14:textId="2A52BC2E" w:rsidR="00FE5A6F" w:rsidRPr="00EE3569" w:rsidRDefault="00FE5A6F" w:rsidP="0068278C">
      <w:pPr>
        <w:spacing w:line="259" w:lineRule="auto"/>
        <w:ind w:right="261"/>
        <w:rPr>
          <w:rFonts w:ascii="Tahoma" w:hAnsi="Tahoma" w:cs="Tahoma"/>
          <w:color w:val="005596"/>
          <w:sz w:val="23"/>
          <w:szCs w:val="23"/>
        </w:rPr>
      </w:pPr>
    </w:p>
    <w:p w14:paraId="3004AD86" w14:textId="3314E2CB" w:rsidR="00825042" w:rsidRPr="00EE3569" w:rsidRDefault="00825042" w:rsidP="0068278C">
      <w:pPr>
        <w:spacing w:line="259" w:lineRule="auto"/>
        <w:ind w:right="261"/>
        <w:rPr>
          <w:rFonts w:ascii="Tahoma" w:hAnsi="Tahoma" w:cs="Tahoma"/>
          <w:color w:val="005596"/>
          <w:sz w:val="23"/>
          <w:szCs w:val="23"/>
        </w:rPr>
      </w:pPr>
      <w:r w:rsidRPr="00EE3569">
        <w:rPr>
          <w:rFonts w:ascii="Tahoma" w:hAnsi="Tahoma" w:cs="Tahoma"/>
          <w:color w:val="005596"/>
          <w:sz w:val="23"/>
          <w:szCs w:val="23"/>
        </w:rPr>
        <w:lastRenderedPageBreak/>
        <w:t xml:space="preserve">Questions </w:t>
      </w:r>
      <w:r w:rsidR="00FD1563" w:rsidRPr="00EE3569">
        <w:rPr>
          <w:rFonts w:ascii="Tahoma" w:hAnsi="Tahoma" w:cs="Tahoma"/>
          <w:color w:val="005596"/>
          <w:sz w:val="23"/>
          <w:szCs w:val="23"/>
        </w:rPr>
        <w:t>involved</w:t>
      </w:r>
      <w:r w:rsidRPr="00EE3569">
        <w:rPr>
          <w:rFonts w:ascii="Tahoma" w:hAnsi="Tahoma" w:cs="Tahoma"/>
          <w:color w:val="005596"/>
          <w:sz w:val="23"/>
          <w:szCs w:val="23"/>
        </w:rPr>
        <w:t>:</w:t>
      </w:r>
    </w:p>
    <w:p w14:paraId="2370DE2E" w14:textId="2C8F11E7" w:rsidR="00FD1563" w:rsidRPr="00EE3569" w:rsidRDefault="00825042" w:rsidP="00050122">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The significant gap in funding from developed countries </w:t>
      </w:r>
      <w:r w:rsidR="00360524" w:rsidRPr="00EE3569">
        <w:rPr>
          <w:rFonts w:ascii="Tahoma" w:hAnsi="Tahoma" w:cs="Tahoma"/>
          <w:color w:val="005596"/>
          <w:sz w:val="23"/>
          <w:szCs w:val="23"/>
        </w:rPr>
        <w:t xml:space="preserve">and the </w:t>
      </w:r>
      <w:r w:rsidR="00FE5A6F" w:rsidRPr="00EE3569">
        <w:rPr>
          <w:rFonts w:ascii="Tahoma" w:hAnsi="Tahoma" w:cs="Tahoma"/>
          <w:color w:val="005596"/>
          <w:sz w:val="23"/>
          <w:szCs w:val="23"/>
        </w:rPr>
        <w:t xml:space="preserve">commitment issues associated with climate change adaptation </w:t>
      </w:r>
      <w:r w:rsidR="00360524" w:rsidRPr="00EE3569">
        <w:rPr>
          <w:rFonts w:ascii="Tahoma" w:hAnsi="Tahoma" w:cs="Tahoma"/>
          <w:color w:val="005596"/>
          <w:sz w:val="23"/>
          <w:szCs w:val="23"/>
        </w:rPr>
        <w:t>with metrics for climate change</w:t>
      </w:r>
      <w:r w:rsidR="00FE5A6F" w:rsidRPr="00EE3569">
        <w:rPr>
          <w:rFonts w:ascii="Tahoma" w:hAnsi="Tahoma" w:cs="Tahoma"/>
          <w:color w:val="005596"/>
          <w:sz w:val="23"/>
          <w:szCs w:val="23"/>
        </w:rPr>
        <w:t xml:space="preserve"> adaptation vs mitigation </w:t>
      </w:r>
      <w:r w:rsidR="00360524" w:rsidRPr="00EE3569">
        <w:rPr>
          <w:rFonts w:ascii="Tahoma" w:hAnsi="Tahoma" w:cs="Tahoma"/>
          <w:color w:val="005596"/>
          <w:sz w:val="23"/>
          <w:szCs w:val="23"/>
        </w:rPr>
        <w:t xml:space="preserve">being </w:t>
      </w:r>
      <w:r w:rsidR="00FE5A6F" w:rsidRPr="00EE3569">
        <w:rPr>
          <w:rFonts w:ascii="Tahoma" w:hAnsi="Tahoma" w:cs="Tahoma"/>
          <w:color w:val="005596"/>
          <w:sz w:val="23"/>
          <w:szCs w:val="23"/>
        </w:rPr>
        <w:t xml:space="preserve">different. </w:t>
      </w:r>
      <w:r w:rsidR="00FD1563" w:rsidRPr="00EE3569">
        <w:rPr>
          <w:rFonts w:ascii="Tahoma" w:hAnsi="Tahoma" w:cs="Tahoma"/>
          <w:color w:val="005596"/>
          <w:sz w:val="23"/>
          <w:szCs w:val="23"/>
        </w:rPr>
        <w:t>MW elaborated on the</w:t>
      </w:r>
      <w:r w:rsidR="00FE5A6F" w:rsidRPr="00EE3569">
        <w:rPr>
          <w:rFonts w:ascii="Tahoma" w:hAnsi="Tahoma" w:cs="Tahoma"/>
          <w:color w:val="005596"/>
          <w:sz w:val="23"/>
          <w:szCs w:val="23"/>
        </w:rPr>
        <w:t xml:space="preserve"> social and economic costs</w:t>
      </w:r>
      <w:r w:rsidR="00FD1563" w:rsidRPr="00EE3569">
        <w:rPr>
          <w:rFonts w:ascii="Tahoma" w:hAnsi="Tahoma" w:cs="Tahoma"/>
          <w:color w:val="005596"/>
          <w:sz w:val="23"/>
          <w:szCs w:val="23"/>
        </w:rPr>
        <w:t xml:space="preserve"> of adaptation </w:t>
      </w:r>
      <w:proofErr w:type="gramStart"/>
      <w:r w:rsidR="008A39D4" w:rsidRPr="00EE3569">
        <w:rPr>
          <w:rFonts w:ascii="Tahoma" w:hAnsi="Tahoma" w:cs="Tahoma"/>
          <w:color w:val="005596"/>
          <w:sz w:val="23"/>
          <w:szCs w:val="23"/>
        </w:rPr>
        <w:t>e.g.</w:t>
      </w:r>
      <w:proofErr w:type="gramEnd"/>
      <w:r w:rsidR="00FD1563" w:rsidRPr="00EE3569">
        <w:rPr>
          <w:rFonts w:ascii="Tahoma" w:hAnsi="Tahoma" w:cs="Tahoma"/>
          <w:color w:val="005596"/>
          <w:sz w:val="23"/>
          <w:szCs w:val="23"/>
        </w:rPr>
        <w:t xml:space="preserve"> </w:t>
      </w:r>
      <w:r w:rsidR="00FE5A6F" w:rsidRPr="00EE3569">
        <w:rPr>
          <w:rFonts w:ascii="Tahoma" w:hAnsi="Tahoma" w:cs="Tahoma"/>
          <w:color w:val="005596"/>
          <w:sz w:val="23"/>
          <w:szCs w:val="23"/>
        </w:rPr>
        <w:t xml:space="preserve">damage caused to infrastructure due to severe weather events </w:t>
      </w:r>
      <w:r w:rsidR="00FD1563" w:rsidRPr="00EE3569">
        <w:rPr>
          <w:rFonts w:ascii="Tahoma" w:hAnsi="Tahoma" w:cs="Tahoma"/>
          <w:color w:val="005596"/>
          <w:sz w:val="23"/>
          <w:szCs w:val="23"/>
        </w:rPr>
        <w:t xml:space="preserve">with considerable costs </w:t>
      </w:r>
      <w:r w:rsidR="00FE5A6F" w:rsidRPr="00EE3569">
        <w:rPr>
          <w:rFonts w:ascii="Tahoma" w:hAnsi="Tahoma" w:cs="Tahoma"/>
          <w:color w:val="005596"/>
          <w:sz w:val="23"/>
          <w:szCs w:val="23"/>
        </w:rPr>
        <w:t xml:space="preserve">for insurance </w:t>
      </w:r>
      <w:r w:rsidR="00FD1563" w:rsidRPr="00EE3569">
        <w:rPr>
          <w:rFonts w:ascii="Tahoma" w:hAnsi="Tahoma" w:cs="Tahoma"/>
          <w:color w:val="005596"/>
          <w:sz w:val="23"/>
          <w:szCs w:val="23"/>
        </w:rPr>
        <w:t>purposes</w:t>
      </w:r>
      <w:r w:rsidR="00FE5A6F" w:rsidRPr="00EE3569">
        <w:rPr>
          <w:rFonts w:ascii="Tahoma" w:hAnsi="Tahoma" w:cs="Tahoma"/>
          <w:color w:val="005596"/>
          <w:sz w:val="23"/>
          <w:szCs w:val="23"/>
        </w:rPr>
        <w:t xml:space="preserve"> </w:t>
      </w:r>
      <w:r w:rsidR="00FD1563" w:rsidRPr="00EE3569">
        <w:rPr>
          <w:rFonts w:ascii="Tahoma" w:hAnsi="Tahoma" w:cs="Tahoma"/>
          <w:color w:val="005596"/>
          <w:sz w:val="23"/>
          <w:szCs w:val="23"/>
        </w:rPr>
        <w:t>which were tangible but that</w:t>
      </w:r>
      <w:r w:rsidR="00FE5A6F" w:rsidRPr="00EE3569">
        <w:rPr>
          <w:rFonts w:ascii="Tahoma" w:hAnsi="Tahoma" w:cs="Tahoma"/>
          <w:color w:val="005596"/>
          <w:sz w:val="23"/>
          <w:szCs w:val="23"/>
        </w:rPr>
        <w:t xml:space="preserve"> social implications </w:t>
      </w:r>
      <w:r w:rsidR="00FD1563" w:rsidRPr="00EE3569">
        <w:rPr>
          <w:rFonts w:ascii="Tahoma" w:hAnsi="Tahoma" w:cs="Tahoma"/>
          <w:color w:val="005596"/>
          <w:sz w:val="23"/>
          <w:szCs w:val="23"/>
        </w:rPr>
        <w:t>could be captured by measurement relating to migration or</w:t>
      </w:r>
      <w:r w:rsidR="00FE5A6F" w:rsidRPr="00EE3569">
        <w:rPr>
          <w:rFonts w:ascii="Tahoma" w:hAnsi="Tahoma" w:cs="Tahoma"/>
          <w:color w:val="005596"/>
          <w:sz w:val="23"/>
          <w:szCs w:val="23"/>
        </w:rPr>
        <w:t xml:space="preserve"> increased mortality rates</w:t>
      </w:r>
    </w:p>
    <w:p w14:paraId="0670F67B" w14:textId="582CE603" w:rsidR="00205A69" w:rsidRPr="00EE3569" w:rsidRDefault="0084050D" w:rsidP="00887CAE">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How do we stop powerful fossil fuel companies working to weaken countries’ commitment to net zero? </w:t>
      </w:r>
      <w:r w:rsidR="00FD1563" w:rsidRPr="00EE3569">
        <w:rPr>
          <w:rFonts w:ascii="Tahoma" w:hAnsi="Tahoma" w:cs="Tahoma"/>
          <w:color w:val="005596"/>
          <w:sz w:val="23"/>
          <w:szCs w:val="23"/>
        </w:rPr>
        <w:t xml:space="preserve">MW noted that </w:t>
      </w:r>
      <w:r w:rsidR="00A33A3C" w:rsidRPr="00EE3569">
        <w:rPr>
          <w:rFonts w:ascii="Tahoma" w:hAnsi="Tahoma" w:cs="Tahoma"/>
          <w:color w:val="005596"/>
          <w:sz w:val="23"/>
          <w:szCs w:val="23"/>
        </w:rPr>
        <w:t>when</w:t>
      </w:r>
      <w:r w:rsidR="00FD1563" w:rsidRPr="00EE3569">
        <w:rPr>
          <w:rFonts w:ascii="Tahoma" w:hAnsi="Tahoma" w:cs="Tahoma"/>
          <w:color w:val="005596"/>
          <w:sz w:val="23"/>
          <w:szCs w:val="23"/>
        </w:rPr>
        <w:t xml:space="preserve"> companies </w:t>
      </w:r>
      <w:r w:rsidR="00205A69" w:rsidRPr="00EE3569">
        <w:rPr>
          <w:rFonts w:ascii="Tahoma" w:hAnsi="Tahoma" w:cs="Tahoma"/>
          <w:color w:val="005596"/>
          <w:sz w:val="23"/>
          <w:szCs w:val="23"/>
        </w:rPr>
        <w:t>emitting</w:t>
      </w:r>
      <w:r w:rsidRPr="00EE3569">
        <w:rPr>
          <w:rFonts w:ascii="Tahoma" w:hAnsi="Tahoma" w:cs="Tahoma"/>
          <w:color w:val="005596"/>
          <w:sz w:val="23"/>
          <w:szCs w:val="23"/>
        </w:rPr>
        <w:t xml:space="preserve"> fossil fuels</w:t>
      </w:r>
      <w:r w:rsidR="00FD1563" w:rsidRPr="00EE3569">
        <w:rPr>
          <w:rFonts w:ascii="Tahoma" w:hAnsi="Tahoma" w:cs="Tahoma"/>
          <w:color w:val="005596"/>
          <w:sz w:val="23"/>
          <w:szCs w:val="23"/>
        </w:rPr>
        <w:t xml:space="preserve"> </w:t>
      </w:r>
      <w:r w:rsidR="00A33A3C" w:rsidRPr="00EE3569">
        <w:rPr>
          <w:rFonts w:ascii="Tahoma" w:hAnsi="Tahoma" w:cs="Tahoma"/>
          <w:color w:val="005596"/>
          <w:sz w:val="23"/>
          <w:szCs w:val="23"/>
        </w:rPr>
        <w:t>are not</w:t>
      </w:r>
      <w:r w:rsidR="00FD1563" w:rsidRPr="00EE3569">
        <w:rPr>
          <w:rFonts w:ascii="Tahoma" w:hAnsi="Tahoma" w:cs="Tahoma"/>
          <w:color w:val="005596"/>
          <w:sz w:val="23"/>
          <w:szCs w:val="23"/>
        </w:rPr>
        <w:t xml:space="preserve"> </w:t>
      </w:r>
      <w:r w:rsidR="00205A69" w:rsidRPr="00EE3569">
        <w:rPr>
          <w:rFonts w:ascii="Tahoma" w:hAnsi="Tahoma" w:cs="Tahoma"/>
          <w:color w:val="005596"/>
          <w:sz w:val="23"/>
          <w:szCs w:val="23"/>
        </w:rPr>
        <w:t>transitioning</w:t>
      </w:r>
      <w:r w:rsidR="00FD1563" w:rsidRPr="00EE3569">
        <w:rPr>
          <w:rFonts w:ascii="Tahoma" w:hAnsi="Tahoma" w:cs="Tahoma"/>
          <w:color w:val="005596"/>
          <w:sz w:val="23"/>
          <w:szCs w:val="23"/>
        </w:rPr>
        <w:t xml:space="preserve"> to invest</w:t>
      </w:r>
      <w:r w:rsidRPr="00EE3569">
        <w:rPr>
          <w:rFonts w:ascii="Tahoma" w:hAnsi="Tahoma" w:cs="Tahoma"/>
          <w:color w:val="005596"/>
          <w:sz w:val="23"/>
          <w:szCs w:val="23"/>
        </w:rPr>
        <w:t xml:space="preserve"> in </w:t>
      </w:r>
      <w:r w:rsidR="00205A69" w:rsidRPr="00EE3569">
        <w:rPr>
          <w:rFonts w:ascii="Tahoma" w:hAnsi="Tahoma" w:cs="Tahoma"/>
          <w:color w:val="005596"/>
          <w:sz w:val="23"/>
          <w:szCs w:val="23"/>
        </w:rPr>
        <w:t>renewable</w:t>
      </w:r>
      <w:r w:rsidRPr="00EE3569">
        <w:rPr>
          <w:rFonts w:ascii="Tahoma" w:hAnsi="Tahoma" w:cs="Tahoma"/>
          <w:color w:val="005596"/>
          <w:sz w:val="23"/>
          <w:szCs w:val="23"/>
        </w:rPr>
        <w:t xml:space="preserve"> technologies and carbon capture</w:t>
      </w:r>
      <w:r w:rsidR="00205A69" w:rsidRPr="00EE3569">
        <w:rPr>
          <w:rFonts w:ascii="Tahoma" w:hAnsi="Tahoma" w:cs="Tahoma"/>
          <w:color w:val="005596"/>
          <w:sz w:val="23"/>
          <w:szCs w:val="23"/>
        </w:rPr>
        <w:t>, then</w:t>
      </w:r>
      <w:r w:rsidR="00A33A3C" w:rsidRPr="00EE3569">
        <w:rPr>
          <w:rFonts w:ascii="Tahoma" w:hAnsi="Tahoma" w:cs="Tahoma"/>
          <w:color w:val="005596"/>
          <w:sz w:val="23"/>
          <w:szCs w:val="23"/>
        </w:rPr>
        <w:t xml:space="preserve"> they will not receive funding so</w:t>
      </w:r>
      <w:r w:rsidR="00205A69" w:rsidRPr="00EE3569">
        <w:rPr>
          <w:rFonts w:ascii="Tahoma" w:hAnsi="Tahoma" w:cs="Tahoma"/>
          <w:color w:val="005596"/>
          <w:sz w:val="23"/>
          <w:szCs w:val="23"/>
        </w:rPr>
        <w:t xml:space="preserve"> their </w:t>
      </w:r>
      <w:r w:rsidRPr="00EE3569">
        <w:rPr>
          <w:rFonts w:ascii="Tahoma" w:hAnsi="Tahoma" w:cs="Tahoma"/>
          <w:color w:val="005596"/>
          <w:sz w:val="23"/>
          <w:szCs w:val="23"/>
        </w:rPr>
        <w:t>cost of capital will increase</w:t>
      </w:r>
      <w:r w:rsidR="00205A69" w:rsidRPr="00EE3569">
        <w:rPr>
          <w:rFonts w:ascii="Tahoma" w:hAnsi="Tahoma" w:cs="Tahoma"/>
          <w:color w:val="005596"/>
          <w:sz w:val="23"/>
          <w:szCs w:val="23"/>
        </w:rPr>
        <w:t xml:space="preserve"> </w:t>
      </w:r>
      <w:r w:rsidR="00A33A3C" w:rsidRPr="00EE3569">
        <w:rPr>
          <w:rFonts w:ascii="Tahoma" w:hAnsi="Tahoma" w:cs="Tahoma"/>
          <w:color w:val="005596"/>
          <w:sz w:val="23"/>
          <w:szCs w:val="23"/>
        </w:rPr>
        <w:t>and highlighted</w:t>
      </w:r>
      <w:r w:rsidR="00205A69" w:rsidRPr="00EE3569">
        <w:rPr>
          <w:rFonts w:ascii="Tahoma" w:hAnsi="Tahoma" w:cs="Tahoma"/>
          <w:color w:val="005596"/>
          <w:sz w:val="23"/>
          <w:szCs w:val="23"/>
        </w:rPr>
        <w:t xml:space="preserve"> the r</w:t>
      </w:r>
      <w:r w:rsidRPr="00EE3569">
        <w:rPr>
          <w:rFonts w:ascii="Tahoma" w:hAnsi="Tahoma" w:cs="Tahoma"/>
          <w:color w:val="005596"/>
          <w:sz w:val="23"/>
          <w:szCs w:val="23"/>
        </w:rPr>
        <w:t>egulatory and client pressures to do this</w:t>
      </w:r>
    </w:p>
    <w:p w14:paraId="3362EACF" w14:textId="73583EBA" w:rsidR="00543575" w:rsidRPr="00EE3569" w:rsidRDefault="00205A69" w:rsidP="00887CAE">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n</w:t>
      </w:r>
      <w:r w:rsidR="00543575" w:rsidRPr="00EE3569">
        <w:rPr>
          <w:rFonts w:ascii="Tahoma" w:hAnsi="Tahoma" w:cs="Tahoma"/>
          <w:color w:val="005596"/>
          <w:sz w:val="23"/>
          <w:szCs w:val="23"/>
        </w:rPr>
        <w:t xml:space="preserve">uclear energy </w:t>
      </w:r>
      <w:r w:rsidRPr="00EE3569">
        <w:rPr>
          <w:rFonts w:ascii="Tahoma" w:hAnsi="Tahoma" w:cs="Tahoma"/>
          <w:color w:val="005596"/>
          <w:sz w:val="23"/>
          <w:szCs w:val="23"/>
        </w:rPr>
        <w:t xml:space="preserve">being considered as </w:t>
      </w:r>
      <w:r w:rsidR="00543575" w:rsidRPr="00EE3569">
        <w:rPr>
          <w:rFonts w:ascii="Tahoma" w:hAnsi="Tahoma" w:cs="Tahoma"/>
          <w:color w:val="005596"/>
          <w:sz w:val="23"/>
          <w:szCs w:val="23"/>
        </w:rPr>
        <w:t>part of EU</w:t>
      </w:r>
      <w:r w:rsidR="00A33A3C" w:rsidRPr="00EE3569">
        <w:rPr>
          <w:rFonts w:ascii="Tahoma" w:hAnsi="Tahoma" w:cs="Tahoma"/>
          <w:color w:val="005596"/>
          <w:sz w:val="23"/>
          <w:szCs w:val="23"/>
        </w:rPr>
        <w:t xml:space="preserve"> Green</w:t>
      </w:r>
      <w:r w:rsidR="00543575" w:rsidRPr="00EE3569">
        <w:rPr>
          <w:rFonts w:ascii="Tahoma" w:hAnsi="Tahoma" w:cs="Tahoma"/>
          <w:color w:val="005596"/>
          <w:sz w:val="23"/>
          <w:szCs w:val="23"/>
        </w:rPr>
        <w:t xml:space="preserve"> </w:t>
      </w:r>
      <w:r w:rsidR="00A33A3C" w:rsidRPr="00EE3569">
        <w:rPr>
          <w:rFonts w:ascii="Tahoma" w:hAnsi="Tahoma" w:cs="Tahoma"/>
          <w:color w:val="005596"/>
          <w:sz w:val="23"/>
          <w:szCs w:val="23"/>
        </w:rPr>
        <w:t>T</w:t>
      </w:r>
      <w:r w:rsidR="00543575" w:rsidRPr="00EE3569">
        <w:rPr>
          <w:rFonts w:ascii="Tahoma" w:hAnsi="Tahoma" w:cs="Tahoma"/>
          <w:color w:val="005596"/>
          <w:sz w:val="23"/>
          <w:szCs w:val="23"/>
        </w:rPr>
        <w:t>axonomy</w:t>
      </w:r>
      <w:r w:rsidRPr="00EE3569">
        <w:rPr>
          <w:rFonts w:ascii="Tahoma" w:hAnsi="Tahoma" w:cs="Tahoma"/>
          <w:color w:val="005596"/>
          <w:sz w:val="23"/>
          <w:szCs w:val="23"/>
        </w:rPr>
        <w:t>.  MW commented that</w:t>
      </w:r>
      <w:r w:rsidR="00543575" w:rsidRPr="00EE3569">
        <w:rPr>
          <w:rFonts w:ascii="Tahoma" w:hAnsi="Tahoma" w:cs="Tahoma"/>
          <w:color w:val="005596"/>
          <w:sz w:val="23"/>
          <w:szCs w:val="23"/>
        </w:rPr>
        <w:t xml:space="preserve"> nuclear has a role in low carbon power generation </w:t>
      </w:r>
      <w:r w:rsidRPr="00EE3569">
        <w:rPr>
          <w:rFonts w:ascii="Tahoma" w:hAnsi="Tahoma" w:cs="Tahoma"/>
          <w:color w:val="005596"/>
          <w:sz w:val="23"/>
          <w:szCs w:val="23"/>
        </w:rPr>
        <w:t xml:space="preserve">but </w:t>
      </w:r>
      <w:r w:rsidR="00543575" w:rsidRPr="00EE3569">
        <w:rPr>
          <w:rFonts w:ascii="Tahoma" w:hAnsi="Tahoma" w:cs="Tahoma"/>
          <w:color w:val="005596"/>
          <w:sz w:val="23"/>
          <w:szCs w:val="23"/>
        </w:rPr>
        <w:t xml:space="preserve">clearly </w:t>
      </w:r>
      <w:r w:rsidRPr="00EE3569">
        <w:rPr>
          <w:rFonts w:ascii="Tahoma" w:hAnsi="Tahoma" w:cs="Tahoma"/>
          <w:color w:val="005596"/>
          <w:sz w:val="23"/>
          <w:szCs w:val="23"/>
        </w:rPr>
        <w:t>there is a</w:t>
      </w:r>
      <w:r w:rsidR="00543575" w:rsidRPr="00EE3569">
        <w:rPr>
          <w:rFonts w:ascii="Tahoma" w:hAnsi="Tahoma" w:cs="Tahoma"/>
          <w:color w:val="005596"/>
          <w:sz w:val="23"/>
          <w:szCs w:val="23"/>
        </w:rPr>
        <w:t xml:space="preserve"> need for commitment to store and decommission. </w:t>
      </w:r>
    </w:p>
    <w:p w14:paraId="4E5803D0" w14:textId="77777777" w:rsidR="00543575" w:rsidRPr="00EE3569" w:rsidRDefault="00543575" w:rsidP="0068278C">
      <w:pPr>
        <w:spacing w:line="259" w:lineRule="auto"/>
        <w:ind w:right="261"/>
        <w:rPr>
          <w:rFonts w:ascii="Tahoma" w:hAnsi="Tahoma" w:cs="Tahoma"/>
          <w:color w:val="005596"/>
          <w:sz w:val="23"/>
          <w:szCs w:val="23"/>
        </w:rPr>
      </w:pPr>
    </w:p>
    <w:p w14:paraId="79DE5F8B" w14:textId="3EFC9ACF" w:rsidR="00205A69" w:rsidRPr="00EE3569" w:rsidRDefault="00205A69" w:rsidP="00205A69">
      <w:p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With MW thanked for his time and presentation, </w:t>
      </w:r>
      <w:r w:rsidR="00941E10" w:rsidRPr="00EE3569">
        <w:rPr>
          <w:rFonts w:ascii="Tahoma" w:hAnsi="Tahoma" w:cs="Tahoma"/>
          <w:color w:val="005596"/>
          <w:sz w:val="23"/>
          <w:szCs w:val="23"/>
        </w:rPr>
        <w:t>Ameeta Sabharwal</w:t>
      </w:r>
      <w:r w:rsidR="00ED161E">
        <w:rPr>
          <w:rFonts w:ascii="Tahoma" w:hAnsi="Tahoma" w:cs="Tahoma"/>
          <w:color w:val="005596"/>
          <w:sz w:val="23"/>
          <w:szCs w:val="23"/>
        </w:rPr>
        <w:t xml:space="preserve"> (AS)</w:t>
      </w:r>
      <w:r w:rsidR="00941E10" w:rsidRPr="00EE3569">
        <w:rPr>
          <w:rFonts w:ascii="Tahoma" w:hAnsi="Tahoma" w:cs="Tahoma"/>
          <w:color w:val="005596"/>
          <w:sz w:val="23"/>
          <w:szCs w:val="23"/>
        </w:rPr>
        <w:t xml:space="preserve"> </w:t>
      </w:r>
      <w:r w:rsidRPr="00EE3569">
        <w:rPr>
          <w:rFonts w:ascii="Tahoma" w:hAnsi="Tahoma" w:cs="Tahoma"/>
          <w:color w:val="005596"/>
          <w:sz w:val="23"/>
          <w:szCs w:val="23"/>
        </w:rPr>
        <w:t>proceeded to welcome Estherine Lisinge-Fotabong (ELF) who highlighted the following in her presentation:</w:t>
      </w:r>
    </w:p>
    <w:p w14:paraId="731DFE5A" w14:textId="63044F01" w:rsidR="00941E10" w:rsidRPr="00EE3569" w:rsidRDefault="00941E10" w:rsidP="0068278C">
      <w:pPr>
        <w:spacing w:line="259" w:lineRule="auto"/>
        <w:ind w:right="261"/>
        <w:rPr>
          <w:rFonts w:ascii="Tahoma" w:hAnsi="Tahoma" w:cs="Tahoma"/>
          <w:color w:val="005596"/>
          <w:sz w:val="23"/>
          <w:szCs w:val="23"/>
        </w:rPr>
      </w:pPr>
    </w:p>
    <w:p w14:paraId="7CFBC22C" w14:textId="569FBFD6" w:rsidR="00941E10" w:rsidRPr="00EE3569" w:rsidRDefault="00205A69"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That the </w:t>
      </w:r>
      <w:r w:rsidR="00B11A90" w:rsidRPr="00EE3569">
        <w:rPr>
          <w:rFonts w:ascii="Tahoma" w:hAnsi="Tahoma" w:cs="Tahoma"/>
          <w:color w:val="005596"/>
          <w:sz w:val="23"/>
          <w:szCs w:val="23"/>
        </w:rPr>
        <w:t xml:space="preserve">United Nations raised awareness </w:t>
      </w:r>
      <w:r w:rsidRPr="00EE3569">
        <w:rPr>
          <w:rFonts w:ascii="Tahoma" w:hAnsi="Tahoma" w:cs="Tahoma"/>
          <w:color w:val="005596"/>
          <w:sz w:val="23"/>
          <w:szCs w:val="23"/>
        </w:rPr>
        <w:t xml:space="preserve">about </w:t>
      </w:r>
      <w:r w:rsidR="00A33A3C" w:rsidRPr="00EE3569">
        <w:rPr>
          <w:rFonts w:ascii="Tahoma" w:hAnsi="Tahoma" w:cs="Tahoma"/>
          <w:color w:val="005596"/>
          <w:sz w:val="23"/>
          <w:szCs w:val="23"/>
        </w:rPr>
        <w:t xml:space="preserve">how </w:t>
      </w:r>
      <w:r w:rsidR="00B11A90" w:rsidRPr="00EE3569">
        <w:rPr>
          <w:rFonts w:ascii="Tahoma" w:hAnsi="Tahoma" w:cs="Tahoma"/>
          <w:color w:val="005596"/>
          <w:sz w:val="23"/>
          <w:szCs w:val="23"/>
        </w:rPr>
        <w:t>climate change is causing serious effects and impact on the lives of people</w:t>
      </w:r>
    </w:p>
    <w:p w14:paraId="67898ACC" w14:textId="65C9552D" w:rsidR="0026397F" w:rsidRPr="00EE3569" w:rsidRDefault="0026397F"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The i</w:t>
      </w:r>
      <w:r w:rsidR="009D7DBC" w:rsidRPr="00EE3569">
        <w:rPr>
          <w:rFonts w:ascii="Tahoma" w:hAnsi="Tahoma" w:cs="Tahoma"/>
          <w:color w:val="005596"/>
          <w:sz w:val="23"/>
          <w:szCs w:val="23"/>
        </w:rPr>
        <w:t xml:space="preserve">mplications for Africa that whilst they only contribute 4% to </w:t>
      </w:r>
      <w:r w:rsidRPr="00EE3569">
        <w:rPr>
          <w:rFonts w:ascii="Tahoma" w:hAnsi="Tahoma" w:cs="Tahoma"/>
          <w:color w:val="005596"/>
          <w:sz w:val="23"/>
          <w:szCs w:val="23"/>
        </w:rPr>
        <w:t xml:space="preserve">greenhouse gas </w:t>
      </w:r>
      <w:r w:rsidR="00A0171F" w:rsidRPr="00EE3569">
        <w:rPr>
          <w:rFonts w:ascii="Tahoma" w:hAnsi="Tahoma" w:cs="Tahoma"/>
          <w:color w:val="005596"/>
          <w:sz w:val="23"/>
          <w:szCs w:val="23"/>
        </w:rPr>
        <w:t>emissions</w:t>
      </w:r>
      <w:r w:rsidR="009D7DBC" w:rsidRPr="00EE3569">
        <w:rPr>
          <w:rFonts w:ascii="Tahoma" w:hAnsi="Tahoma" w:cs="Tahoma"/>
          <w:color w:val="005596"/>
          <w:sz w:val="23"/>
          <w:szCs w:val="23"/>
        </w:rPr>
        <w:t xml:space="preserve">, the population are already struggling and require funding for climate change adaptation </w:t>
      </w:r>
      <w:r w:rsidRPr="00EE3569">
        <w:rPr>
          <w:rFonts w:ascii="Tahoma" w:hAnsi="Tahoma" w:cs="Tahoma"/>
          <w:color w:val="005596"/>
          <w:sz w:val="23"/>
          <w:szCs w:val="23"/>
        </w:rPr>
        <w:t>where the impact has already been considerably extreme</w:t>
      </w:r>
      <w:r w:rsidR="009D7DBC" w:rsidRPr="00EE3569">
        <w:rPr>
          <w:rFonts w:ascii="Tahoma" w:hAnsi="Tahoma" w:cs="Tahoma"/>
          <w:color w:val="005596"/>
          <w:sz w:val="23"/>
          <w:szCs w:val="23"/>
        </w:rPr>
        <w:t xml:space="preserve"> </w:t>
      </w:r>
      <w:proofErr w:type="gramStart"/>
      <w:r w:rsidR="008A39D4" w:rsidRPr="00EE3569">
        <w:rPr>
          <w:rFonts w:ascii="Tahoma" w:hAnsi="Tahoma" w:cs="Tahoma"/>
          <w:color w:val="005596"/>
          <w:sz w:val="23"/>
          <w:szCs w:val="23"/>
        </w:rPr>
        <w:t>e.g.</w:t>
      </w:r>
      <w:proofErr w:type="gramEnd"/>
      <w:r w:rsidR="009D7DBC" w:rsidRPr="00EE3569">
        <w:rPr>
          <w:rFonts w:ascii="Tahoma" w:hAnsi="Tahoma" w:cs="Tahoma"/>
          <w:color w:val="005596"/>
          <w:sz w:val="23"/>
          <w:szCs w:val="23"/>
        </w:rPr>
        <w:t xml:space="preserve"> people losing jobs/livelihood</w:t>
      </w:r>
      <w:r w:rsidR="00A33A3C" w:rsidRPr="00EE3569">
        <w:rPr>
          <w:rFonts w:ascii="Tahoma" w:hAnsi="Tahoma" w:cs="Tahoma"/>
          <w:color w:val="005596"/>
          <w:sz w:val="23"/>
          <w:szCs w:val="23"/>
        </w:rPr>
        <w:t>s and</w:t>
      </w:r>
      <w:r w:rsidR="00425809" w:rsidRPr="00EE3569">
        <w:rPr>
          <w:rFonts w:ascii="Tahoma" w:hAnsi="Tahoma" w:cs="Tahoma"/>
          <w:color w:val="005596"/>
          <w:sz w:val="23"/>
          <w:szCs w:val="23"/>
        </w:rPr>
        <w:t xml:space="preserve"> particularly women</w:t>
      </w:r>
      <w:r w:rsidR="009D7DBC" w:rsidRPr="00EE3569">
        <w:rPr>
          <w:rFonts w:ascii="Tahoma" w:hAnsi="Tahoma" w:cs="Tahoma"/>
          <w:color w:val="005596"/>
          <w:sz w:val="23"/>
          <w:szCs w:val="23"/>
        </w:rPr>
        <w:t xml:space="preserve"> so </w:t>
      </w:r>
      <w:r w:rsidR="00A33A3C" w:rsidRPr="00EE3569">
        <w:rPr>
          <w:rFonts w:ascii="Tahoma" w:hAnsi="Tahoma" w:cs="Tahoma"/>
          <w:color w:val="005596"/>
          <w:sz w:val="23"/>
          <w:szCs w:val="23"/>
        </w:rPr>
        <w:t xml:space="preserve">support needs </w:t>
      </w:r>
      <w:r w:rsidR="009D7DBC" w:rsidRPr="00EE3569">
        <w:rPr>
          <w:rFonts w:ascii="Tahoma" w:hAnsi="Tahoma" w:cs="Tahoma"/>
          <w:color w:val="005596"/>
          <w:sz w:val="23"/>
          <w:szCs w:val="23"/>
        </w:rPr>
        <w:t>to take into consideration those aspects already lost</w:t>
      </w:r>
      <w:r w:rsidR="00DE058E" w:rsidRPr="00EE3569">
        <w:rPr>
          <w:rFonts w:ascii="Tahoma" w:hAnsi="Tahoma" w:cs="Tahoma"/>
          <w:color w:val="005596"/>
          <w:sz w:val="23"/>
          <w:szCs w:val="23"/>
        </w:rPr>
        <w:t xml:space="preserve"> and those</w:t>
      </w:r>
      <w:r w:rsidR="000177AE" w:rsidRPr="00EE3569">
        <w:rPr>
          <w:rFonts w:ascii="Tahoma" w:hAnsi="Tahoma" w:cs="Tahoma"/>
          <w:color w:val="005596"/>
          <w:sz w:val="23"/>
          <w:szCs w:val="23"/>
        </w:rPr>
        <w:t xml:space="preserve"> </w:t>
      </w:r>
      <w:r w:rsidR="00DE058E" w:rsidRPr="00EE3569">
        <w:rPr>
          <w:rFonts w:ascii="Tahoma" w:hAnsi="Tahoma" w:cs="Tahoma"/>
          <w:color w:val="005596"/>
          <w:sz w:val="23"/>
          <w:szCs w:val="23"/>
        </w:rPr>
        <w:t>communities already impacted and suffering</w:t>
      </w:r>
    </w:p>
    <w:p w14:paraId="2851A2B9" w14:textId="7741D5C6" w:rsidR="0026397F" w:rsidRPr="00EE3569" w:rsidRDefault="0026397F"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She questioned how </w:t>
      </w:r>
      <w:r w:rsidR="000177AE" w:rsidRPr="00EE3569">
        <w:rPr>
          <w:rFonts w:ascii="Tahoma" w:hAnsi="Tahoma" w:cs="Tahoma"/>
          <w:color w:val="005596"/>
          <w:sz w:val="23"/>
          <w:szCs w:val="23"/>
        </w:rPr>
        <w:t>compensation works for those communities</w:t>
      </w:r>
      <w:r w:rsidRPr="00EE3569">
        <w:rPr>
          <w:rFonts w:ascii="Tahoma" w:hAnsi="Tahoma" w:cs="Tahoma"/>
          <w:color w:val="005596"/>
          <w:sz w:val="23"/>
          <w:szCs w:val="23"/>
        </w:rPr>
        <w:t xml:space="preserve">, </w:t>
      </w:r>
      <w:r w:rsidR="00A0171F" w:rsidRPr="00EE3569">
        <w:rPr>
          <w:rFonts w:ascii="Tahoma" w:hAnsi="Tahoma" w:cs="Tahoma"/>
          <w:color w:val="005596"/>
          <w:sz w:val="23"/>
          <w:szCs w:val="23"/>
        </w:rPr>
        <w:t>making</w:t>
      </w:r>
      <w:r w:rsidRPr="00EE3569">
        <w:rPr>
          <w:rFonts w:ascii="Tahoma" w:hAnsi="Tahoma" w:cs="Tahoma"/>
          <w:color w:val="005596"/>
          <w:sz w:val="23"/>
          <w:szCs w:val="23"/>
        </w:rPr>
        <w:t xml:space="preserve"> sure it reaches those impacted directly</w:t>
      </w:r>
      <w:r w:rsidR="000177AE" w:rsidRPr="00EE3569">
        <w:rPr>
          <w:rFonts w:ascii="Tahoma" w:hAnsi="Tahoma" w:cs="Tahoma"/>
          <w:color w:val="005596"/>
          <w:sz w:val="23"/>
          <w:szCs w:val="23"/>
        </w:rPr>
        <w:t xml:space="preserve"> </w:t>
      </w:r>
    </w:p>
    <w:p w14:paraId="65F0C629" w14:textId="2BED3423" w:rsidR="009D7DBC" w:rsidRPr="00EE3569" w:rsidRDefault="0026397F"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How</w:t>
      </w:r>
      <w:r w:rsidR="00010075" w:rsidRPr="00EE3569">
        <w:rPr>
          <w:rFonts w:ascii="Tahoma" w:hAnsi="Tahoma" w:cs="Tahoma"/>
          <w:color w:val="005596"/>
          <w:sz w:val="23"/>
          <w:szCs w:val="23"/>
        </w:rPr>
        <w:t xml:space="preserve"> Glasgow showed a commitment to increase resourcing primarily from </w:t>
      </w:r>
      <w:r w:rsidR="00DE058E" w:rsidRPr="00EE3569">
        <w:rPr>
          <w:rFonts w:ascii="Tahoma" w:hAnsi="Tahoma" w:cs="Tahoma"/>
          <w:color w:val="005596"/>
          <w:sz w:val="23"/>
          <w:szCs w:val="23"/>
        </w:rPr>
        <w:t xml:space="preserve">the </w:t>
      </w:r>
      <w:r w:rsidR="00010075" w:rsidRPr="00EE3569">
        <w:rPr>
          <w:rFonts w:ascii="Tahoma" w:hAnsi="Tahoma" w:cs="Tahoma"/>
          <w:color w:val="005596"/>
          <w:sz w:val="23"/>
          <w:szCs w:val="23"/>
        </w:rPr>
        <w:t>private sector</w:t>
      </w:r>
      <w:r w:rsidRPr="00EE3569">
        <w:rPr>
          <w:rFonts w:ascii="Tahoma" w:hAnsi="Tahoma" w:cs="Tahoma"/>
          <w:color w:val="005596"/>
          <w:sz w:val="23"/>
          <w:szCs w:val="23"/>
        </w:rPr>
        <w:t xml:space="preserve"> but that those </w:t>
      </w:r>
      <w:r w:rsidR="00A0171F" w:rsidRPr="00EE3569">
        <w:rPr>
          <w:rFonts w:ascii="Tahoma" w:hAnsi="Tahoma" w:cs="Tahoma"/>
          <w:color w:val="005596"/>
          <w:sz w:val="23"/>
          <w:szCs w:val="23"/>
        </w:rPr>
        <w:t>pledges</w:t>
      </w:r>
      <w:r w:rsidRPr="00EE3569">
        <w:rPr>
          <w:rFonts w:ascii="Tahoma" w:hAnsi="Tahoma" w:cs="Tahoma"/>
          <w:color w:val="005596"/>
          <w:sz w:val="23"/>
          <w:szCs w:val="23"/>
        </w:rPr>
        <w:t xml:space="preserve"> need to </w:t>
      </w:r>
      <w:r w:rsidR="00A0171F" w:rsidRPr="00EE3569">
        <w:rPr>
          <w:rFonts w:ascii="Tahoma" w:hAnsi="Tahoma" w:cs="Tahoma"/>
          <w:color w:val="005596"/>
          <w:sz w:val="23"/>
          <w:szCs w:val="23"/>
        </w:rPr>
        <w:t>materialise</w:t>
      </w:r>
      <w:r w:rsidRPr="00EE3569">
        <w:rPr>
          <w:rFonts w:ascii="Tahoma" w:hAnsi="Tahoma" w:cs="Tahoma"/>
          <w:color w:val="005596"/>
          <w:sz w:val="23"/>
          <w:szCs w:val="23"/>
        </w:rPr>
        <w:t xml:space="preserve"> and be directed appropriately</w:t>
      </w:r>
      <w:r w:rsidR="00DE058E" w:rsidRPr="00EE3569">
        <w:rPr>
          <w:rFonts w:ascii="Tahoma" w:hAnsi="Tahoma" w:cs="Tahoma"/>
          <w:color w:val="005596"/>
          <w:sz w:val="23"/>
          <w:szCs w:val="23"/>
        </w:rPr>
        <w:t xml:space="preserve"> at grass roots level </w:t>
      </w:r>
    </w:p>
    <w:p w14:paraId="3FBD9551" w14:textId="2023FBF2" w:rsidR="00425809" w:rsidRPr="00EE3569" w:rsidRDefault="00DE058E"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The</w:t>
      </w:r>
      <w:r w:rsidR="00425809" w:rsidRPr="00EE3569">
        <w:rPr>
          <w:rFonts w:ascii="Tahoma" w:hAnsi="Tahoma" w:cs="Tahoma"/>
          <w:color w:val="005596"/>
          <w:sz w:val="23"/>
          <w:szCs w:val="23"/>
        </w:rPr>
        <w:t xml:space="preserve"> skillset </w:t>
      </w:r>
      <w:r w:rsidRPr="00EE3569">
        <w:rPr>
          <w:rFonts w:ascii="Tahoma" w:hAnsi="Tahoma" w:cs="Tahoma"/>
          <w:color w:val="005596"/>
          <w:sz w:val="23"/>
          <w:szCs w:val="23"/>
        </w:rPr>
        <w:t xml:space="preserve">required </w:t>
      </w:r>
      <w:r w:rsidR="00425809" w:rsidRPr="00EE3569">
        <w:rPr>
          <w:rFonts w:ascii="Tahoma" w:hAnsi="Tahoma" w:cs="Tahoma"/>
          <w:color w:val="005596"/>
          <w:sz w:val="23"/>
          <w:szCs w:val="23"/>
        </w:rPr>
        <w:t>to be able to understand complexities of carbon accounting and reporting and the need for Africa to take advantage of carbon trading</w:t>
      </w:r>
      <w:r w:rsidR="00A0171F" w:rsidRPr="00EE3569">
        <w:rPr>
          <w:rFonts w:ascii="Tahoma" w:hAnsi="Tahoma" w:cs="Tahoma"/>
          <w:color w:val="005596"/>
          <w:sz w:val="23"/>
          <w:szCs w:val="23"/>
        </w:rPr>
        <w:t xml:space="preserve">, an area where </w:t>
      </w:r>
      <w:r w:rsidR="00425809" w:rsidRPr="00EE3569">
        <w:rPr>
          <w:rFonts w:ascii="Tahoma" w:hAnsi="Tahoma" w:cs="Tahoma"/>
          <w:color w:val="005596"/>
          <w:sz w:val="23"/>
          <w:szCs w:val="23"/>
        </w:rPr>
        <w:t>historically</w:t>
      </w:r>
      <w:r w:rsidR="00A0171F" w:rsidRPr="00EE3569">
        <w:rPr>
          <w:rFonts w:ascii="Tahoma" w:hAnsi="Tahoma" w:cs="Tahoma"/>
          <w:color w:val="005596"/>
          <w:sz w:val="23"/>
          <w:szCs w:val="23"/>
        </w:rPr>
        <w:t xml:space="preserve"> they have</w:t>
      </w:r>
      <w:r w:rsidR="00425809" w:rsidRPr="00EE3569">
        <w:rPr>
          <w:rFonts w:ascii="Tahoma" w:hAnsi="Tahoma" w:cs="Tahoma"/>
          <w:color w:val="005596"/>
          <w:sz w:val="23"/>
          <w:szCs w:val="23"/>
        </w:rPr>
        <w:t xml:space="preserve"> not been active</w:t>
      </w:r>
    </w:p>
    <w:p w14:paraId="58B51F75" w14:textId="3E783F52" w:rsidR="00815808" w:rsidRPr="00EE3569" w:rsidRDefault="00815808"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Impact specifically on women</w:t>
      </w:r>
      <w:r w:rsidR="006A0B8F" w:rsidRPr="00EE3569">
        <w:rPr>
          <w:rFonts w:ascii="Tahoma" w:hAnsi="Tahoma" w:cs="Tahoma"/>
          <w:color w:val="005596"/>
          <w:sz w:val="23"/>
          <w:szCs w:val="23"/>
        </w:rPr>
        <w:t xml:space="preserve"> – </w:t>
      </w:r>
      <w:r w:rsidR="00DE058E" w:rsidRPr="00EE3569">
        <w:rPr>
          <w:rFonts w:ascii="Tahoma" w:hAnsi="Tahoma" w:cs="Tahoma"/>
          <w:color w:val="005596"/>
          <w:sz w:val="23"/>
          <w:szCs w:val="23"/>
        </w:rPr>
        <w:t>the reliance on</w:t>
      </w:r>
      <w:r w:rsidR="006A0B8F" w:rsidRPr="00EE3569">
        <w:rPr>
          <w:rFonts w:ascii="Tahoma" w:hAnsi="Tahoma" w:cs="Tahoma"/>
          <w:color w:val="005596"/>
          <w:sz w:val="23"/>
          <w:szCs w:val="23"/>
        </w:rPr>
        <w:t xml:space="preserve"> agrarian societies</w:t>
      </w:r>
      <w:r w:rsidR="00DE058E" w:rsidRPr="00EE3569">
        <w:rPr>
          <w:rFonts w:ascii="Tahoma" w:hAnsi="Tahoma" w:cs="Tahoma"/>
          <w:color w:val="005596"/>
          <w:sz w:val="23"/>
          <w:szCs w:val="23"/>
        </w:rPr>
        <w:t xml:space="preserve"> where women work and their role within the family - undertaking</w:t>
      </w:r>
      <w:r w:rsidR="006A0B8F" w:rsidRPr="00EE3569">
        <w:rPr>
          <w:rFonts w:ascii="Tahoma" w:hAnsi="Tahoma" w:cs="Tahoma"/>
          <w:color w:val="005596"/>
          <w:sz w:val="23"/>
          <w:szCs w:val="23"/>
        </w:rPr>
        <w:t xml:space="preserve"> domestic chores, look</w:t>
      </w:r>
      <w:r w:rsidR="00DE058E" w:rsidRPr="00EE3569">
        <w:rPr>
          <w:rFonts w:ascii="Tahoma" w:hAnsi="Tahoma" w:cs="Tahoma"/>
          <w:color w:val="005596"/>
          <w:sz w:val="23"/>
          <w:szCs w:val="23"/>
        </w:rPr>
        <w:t>ing</w:t>
      </w:r>
      <w:r w:rsidR="006A0B8F" w:rsidRPr="00EE3569">
        <w:rPr>
          <w:rFonts w:ascii="Tahoma" w:hAnsi="Tahoma" w:cs="Tahoma"/>
          <w:color w:val="005596"/>
          <w:sz w:val="23"/>
          <w:szCs w:val="23"/>
        </w:rPr>
        <w:t xml:space="preserve"> after family members and drop out of school.  </w:t>
      </w:r>
      <w:proofErr w:type="gramStart"/>
      <w:r w:rsidR="006A0B8F" w:rsidRPr="00EE3569">
        <w:rPr>
          <w:rFonts w:ascii="Tahoma" w:hAnsi="Tahoma" w:cs="Tahoma"/>
          <w:color w:val="005596"/>
          <w:sz w:val="23"/>
          <w:szCs w:val="23"/>
        </w:rPr>
        <w:t>Also</w:t>
      </w:r>
      <w:proofErr w:type="gramEnd"/>
      <w:r w:rsidR="006A0B8F" w:rsidRPr="00EE3569">
        <w:rPr>
          <w:rFonts w:ascii="Tahoma" w:hAnsi="Tahoma" w:cs="Tahoma"/>
          <w:color w:val="005596"/>
          <w:sz w:val="23"/>
          <w:szCs w:val="23"/>
        </w:rPr>
        <w:t xml:space="preserve"> first to be sacrificed with child marriages arranged to reduce financial burden</w:t>
      </w:r>
    </w:p>
    <w:p w14:paraId="661CCB52" w14:textId="238ABC73" w:rsidR="00A0171F" w:rsidRPr="00EE3569" w:rsidRDefault="00A0171F"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How women</w:t>
      </w:r>
      <w:r w:rsidR="002C6751" w:rsidRPr="00EE3569">
        <w:rPr>
          <w:rFonts w:ascii="Tahoma" w:hAnsi="Tahoma" w:cs="Tahoma"/>
          <w:color w:val="005596"/>
          <w:sz w:val="23"/>
          <w:szCs w:val="23"/>
        </w:rPr>
        <w:t xml:space="preserve"> </w:t>
      </w:r>
      <w:r w:rsidRPr="00EE3569">
        <w:rPr>
          <w:rFonts w:ascii="Tahoma" w:hAnsi="Tahoma" w:cs="Tahoma"/>
          <w:color w:val="005596"/>
          <w:sz w:val="23"/>
          <w:szCs w:val="23"/>
        </w:rPr>
        <w:t>are the f</w:t>
      </w:r>
      <w:r w:rsidR="002C6751" w:rsidRPr="00EE3569">
        <w:rPr>
          <w:rFonts w:ascii="Tahoma" w:hAnsi="Tahoma" w:cs="Tahoma"/>
          <w:color w:val="005596"/>
          <w:sz w:val="23"/>
          <w:szCs w:val="23"/>
        </w:rPr>
        <w:t>irst respondents to climate change</w:t>
      </w:r>
      <w:r w:rsidRPr="00EE3569">
        <w:rPr>
          <w:rFonts w:ascii="Tahoma" w:hAnsi="Tahoma" w:cs="Tahoma"/>
          <w:color w:val="005596"/>
          <w:sz w:val="23"/>
          <w:szCs w:val="23"/>
        </w:rPr>
        <w:t xml:space="preserve"> which</w:t>
      </w:r>
      <w:r w:rsidR="002C6751" w:rsidRPr="00EE3569">
        <w:rPr>
          <w:rFonts w:ascii="Tahoma" w:hAnsi="Tahoma" w:cs="Tahoma"/>
          <w:color w:val="005596"/>
          <w:sz w:val="23"/>
          <w:szCs w:val="23"/>
        </w:rPr>
        <w:t xml:space="preserve"> sees women deprived from resources and jobs</w:t>
      </w:r>
      <w:r w:rsidRPr="00EE3569">
        <w:rPr>
          <w:rFonts w:ascii="Tahoma" w:hAnsi="Tahoma" w:cs="Tahoma"/>
          <w:color w:val="005596"/>
          <w:sz w:val="23"/>
          <w:szCs w:val="23"/>
        </w:rPr>
        <w:t xml:space="preserve"> – a r</w:t>
      </w:r>
      <w:r w:rsidR="002C6751" w:rsidRPr="00EE3569">
        <w:rPr>
          <w:rFonts w:ascii="Tahoma" w:hAnsi="Tahoma" w:cs="Tahoma"/>
          <w:color w:val="005596"/>
          <w:sz w:val="23"/>
          <w:szCs w:val="23"/>
        </w:rPr>
        <w:t>eal human impact</w:t>
      </w:r>
      <w:r w:rsidRPr="00EE3569">
        <w:rPr>
          <w:rFonts w:ascii="Tahoma" w:hAnsi="Tahoma" w:cs="Tahoma"/>
          <w:color w:val="005596"/>
          <w:sz w:val="23"/>
          <w:szCs w:val="23"/>
        </w:rPr>
        <w:t>.  For example</w:t>
      </w:r>
      <w:r w:rsidR="008A39D4">
        <w:rPr>
          <w:rFonts w:ascii="Tahoma" w:hAnsi="Tahoma" w:cs="Tahoma"/>
          <w:color w:val="005596"/>
          <w:sz w:val="23"/>
          <w:szCs w:val="23"/>
        </w:rPr>
        <w:t>,</w:t>
      </w:r>
      <w:r w:rsidRPr="00EE3569">
        <w:rPr>
          <w:rFonts w:ascii="Tahoma" w:hAnsi="Tahoma" w:cs="Tahoma"/>
          <w:color w:val="005596"/>
          <w:sz w:val="23"/>
          <w:szCs w:val="23"/>
        </w:rPr>
        <w:t xml:space="preserve"> with women responsible for food production but faced with rising sea levels means they cannot transport food to market and therefore this goes to waste due to lack of storage facilities.  How livelihoods </w:t>
      </w:r>
      <w:r w:rsidR="008A39D4">
        <w:rPr>
          <w:rFonts w:ascii="Tahoma" w:hAnsi="Tahoma" w:cs="Tahoma"/>
          <w:color w:val="005596"/>
          <w:sz w:val="23"/>
          <w:szCs w:val="23"/>
        </w:rPr>
        <w:t xml:space="preserve">are </w:t>
      </w:r>
      <w:r w:rsidRPr="00EE3569">
        <w:rPr>
          <w:rFonts w:ascii="Tahoma" w:hAnsi="Tahoma" w:cs="Tahoma"/>
          <w:color w:val="005596"/>
          <w:sz w:val="23"/>
          <w:szCs w:val="23"/>
        </w:rPr>
        <w:t>dependent on this</w:t>
      </w:r>
    </w:p>
    <w:p w14:paraId="692135D6" w14:textId="21678BA9" w:rsidR="002C6751" w:rsidRPr="00EE3569" w:rsidRDefault="00A0171F" w:rsidP="004D5965">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That c</w:t>
      </w:r>
      <w:r w:rsidR="002C6751" w:rsidRPr="00EE3569">
        <w:rPr>
          <w:rFonts w:ascii="Tahoma" w:hAnsi="Tahoma" w:cs="Tahoma"/>
          <w:color w:val="005596"/>
          <w:sz w:val="23"/>
          <w:szCs w:val="23"/>
        </w:rPr>
        <w:t xml:space="preserve">limate risk </w:t>
      </w:r>
      <w:proofErr w:type="gramStart"/>
      <w:r w:rsidR="002C6751" w:rsidRPr="00EE3569">
        <w:rPr>
          <w:rFonts w:ascii="Tahoma" w:hAnsi="Tahoma" w:cs="Tahoma"/>
          <w:color w:val="005596"/>
          <w:sz w:val="23"/>
          <w:szCs w:val="23"/>
        </w:rPr>
        <w:t>heighten</w:t>
      </w:r>
      <w:proofErr w:type="gramEnd"/>
      <w:r w:rsidR="002C6751" w:rsidRPr="00EE3569">
        <w:rPr>
          <w:rFonts w:ascii="Tahoma" w:hAnsi="Tahoma" w:cs="Tahoma"/>
          <w:color w:val="005596"/>
          <w:sz w:val="23"/>
          <w:szCs w:val="23"/>
        </w:rPr>
        <w:t xml:space="preserve"> risks of girls being exposed to </w:t>
      </w:r>
      <w:r w:rsidR="00474FF9" w:rsidRPr="00EE3569">
        <w:rPr>
          <w:rFonts w:ascii="Tahoma" w:hAnsi="Tahoma" w:cs="Tahoma"/>
          <w:color w:val="005596"/>
          <w:sz w:val="23"/>
          <w:szCs w:val="23"/>
        </w:rPr>
        <w:t>violence</w:t>
      </w:r>
      <w:r w:rsidR="002C6751" w:rsidRPr="00EE3569">
        <w:rPr>
          <w:rFonts w:ascii="Tahoma" w:hAnsi="Tahoma" w:cs="Tahoma"/>
          <w:color w:val="005596"/>
          <w:sz w:val="23"/>
          <w:szCs w:val="23"/>
        </w:rPr>
        <w:t xml:space="preserve"> and </w:t>
      </w:r>
      <w:r w:rsidR="00474FF9" w:rsidRPr="00EE3569">
        <w:rPr>
          <w:rFonts w:ascii="Tahoma" w:hAnsi="Tahoma" w:cs="Tahoma"/>
          <w:color w:val="005596"/>
          <w:sz w:val="23"/>
          <w:szCs w:val="23"/>
        </w:rPr>
        <w:t>exploitation</w:t>
      </w:r>
      <w:r w:rsidR="002C6751" w:rsidRPr="00EE3569">
        <w:rPr>
          <w:rFonts w:ascii="Tahoma" w:hAnsi="Tahoma" w:cs="Tahoma"/>
          <w:color w:val="005596"/>
          <w:sz w:val="23"/>
          <w:szCs w:val="23"/>
        </w:rPr>
        <w:t xml:space="preserve"> </w:t>
      </w:r>
      <w:r w:rsidRPr="00EE3569">
        <w:rPr>
          <w:rFonts w:ascii="Tahoma" w:hAnsi="Tahoma" w:cs="Tahoma"/>
          <w:color w:val="005596"/>
          <w:sz w:val="23"/>
          <w:szCs w:val="23"/>
        </w:rPr>
        <w:t>and e</w:t>
      </w:r>
      <w:r w:rsidR="00474FF9" w:rsidRPr="00EE3569">
        <w:rPr>
          <w:rFonts w:ascii="Tahoma" w:hAnsi="Tahoma" w:cs="Tahoma"/>
          <w:color w:val="005596"/>
          <w:sz w:val="23"/>
          <w:szCs w:val="23"/>
        </w:rPr>
        <w:t>xacerbates</w:t>
      </w:r>
      <w:r w:rsidR="00DE058E" w:rsidRPr="00EE3569">
        <w:rPr>
          <w:rFonts w:ascii="Tahoma" w:hAnsi="Tahoma" w:cs="Tahoma"/>
          <w:color w:val="005596"/>
          <w:sz w:val="23"/>
          <w:szCs w:val="23"/>
        </w:rPr>
        <w:t xml:space="preserve"> the</w:t>
      </w:r>
      <w:r w:rsidR="00F0369F" w:rsidRPr="00EE3569">
        <w:rPr>
          <w:rFonts w:ascii="Tahoma" w:hAnsi="Tahoma" w:cs="Tahoma"/>
          <w:color w:val="005596"/>
          <w:sz w:val="23"/>
          <w:szCs w:val="23"/>
        </w:rPr>
        <w:t xml:space="preserve"> poverty level of communities </w:t>
      </w:r>
    </w:p>
    <w:p w14:paraId="6A61277B" w14:textId="12D9F787" w:rsidR="0097118F" w:rsidRDefault="0097118F" w:rsidP="0097118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lastRenderedPageBreak/>
        <w:t xml:space="preserve">Impact of COVID has shown inequalities which exist and exacerbated as measures put in place have impacted </w:t>
      </w:r>
      <w:r w:rsidR="00DE058E" w:rsidRPr="00EE3569">
        <w:rPr>
          <w:rFonts w:ascii="Tahoma" w:hAnsi="Tahoma" w:cs="Tahoma"/>
          <w:color w:val="005596"/>
          <w:sz w:val="23"/>
          <w:szCs w:val="23"/>
        </w:rPr>
        <w:t xml:space="preserve">daily </w:t>
      </w:r>
      <w:r w:rsidRPr="00EE3569">
        <w:rPr>
          <w:rFonts w:ascii="Tahoma" w:hAnsi="Tahoma" w:cs="Tahoma"/>
          <w:color w:val="005596"/>
          <w:sz w:val="23"/>
          <w:szCs w:val="23"/>
        </w:rPr>
        <w:t xml:space="preserve">activities </w:t>
      </w:r>
    </w:p>
    <w:p w14:paraId="12E14D8E" w14:textId="77777777" w:rsidR="00D66A80" w:rsidRPr="00E7767F" w:rsidRDefault="00D66A80" w:rsidP="00E7767F">
      <w:pPr>
        <w:spacing w:line="259" w:lineRule="auto"/>
        <w:ind w:right="261"/>
        <w:rPr>
          <w:rFonts w:ascii="Tahoma" w:hAnsi="Tahoma" w:cs="Tahoma"/>
          <w:color w:val="005596"/>
          <w:sz w:val="23"/>
          <w:szCs w:val="23"/>
        </w:rPr>
      </w:pPr>
    </w:p>
    <w:p w14:paraId="376F0698" w14:textId="41153B19" w:rsidR="00DE058E" w:rsidRPr="00EE3569" w:rsidRDefault="00DE058E" w:rsidP="00DE058E">
      <w:pPr>
        <w:spacing w:line="259" w:lineRule="auto"/>
        <w:ind w:right="261"/>
        <w:rPr>
          <w:rFonts w:ascii="Tahoma" w:hAnsi="Tahoma" w:cs="Tahoma"/>
          <w:color w:val="005596"/>
          <w:sz w:val="23"/>
          <w:szCs w:val="23"/>
        </w:rPr>
      </w:pPr>
    </w:p>
    <w:p w14:paraId="6688FF3A" w14:textId="6F24533A" w:rsidR="00DE058E" w:rsidRPr="00EE3569" w:rsidRDefault="00DE058E" w:rsidP="00DE058E">
      <w:pPr>
        <w:spacing w:line="259" w:lineRule="auto"/>
        <w:ind w:right="261"/>
        <w:rPr>
          <w:rFonts w:ascii="Tahoma" w:hAnsi="Tahoma" w:cs="Tahoma"/>
          <w:color w:val="005596"/>
          <w:sz w:val="23"/>
          <w:szCs w:val="23"/>
        </w:rPr>
      </w:pPr>
      <w:r w:rsidRPr="00EE3569">
        <w:rPr>
          <w:rFonts w:ascii="Tahoma" w:hAnsi="Tahoma" w:cs="Tahoma"/>
          <w:color w:val="005596"/>
          <w:sz w:val="23"/>
          <w:szCs w:val="23"/>
        </w:rPr>
        <w:t>ELF called for greater measures addressing:</w:t>
      </w:r>
    </w:p>
    <w:p w14:paraId="412F6A91" w14:textId="212E1429" w:rsidR="00DE058E" w:rsidRPr="00EE3569" w:rsidRDefault="00DE058E" w:rsidP="00DE058E">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COP 27: given this is in Egypt on the African continent, how the priority should be on addressing climate change adaptation issues from vulnerable communities where women play such a key role </w:t>
      </w:r>
    </w:p>
    <w:p w14:paraId="3C6BE536" w14:textId="2BE848BB" w:rsidR="002A5588" w:rsidRPr="00EE3569" w:rsidRDefault="002A5588"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Mobilisation</w:t>
      </w:r>
      <w:r w:rsidR="00DE058E" w:rsidRPr="00EE3569">
        <w:rPr>
          <w:rFonts w:ascii="Tahoma" w:hAnsi="Tahoma" w:cs="Tahoma"/>
          <w:color w:val="005596"/>
          <w:sz w:val="23"/>
          <w:szCs w:val="23"/>
        </w:rPr>
        <w:t xml:space="preserve"> -</w:t>
      </w:r>
      <w:r w:rsidRPr="00EE3569">
        <w:rPr>
          <w:rFonts w:ascii="Tahoma" w:hAnsi="Tahoma" w:cs="Tahoma"/>
          <w:color w:val="005596"/>
          <w:sz w:val="23"/>
          <w:szCs w:val="23"/>
        </w:rPr>
        <w:t xml:space="preserve"> to ensure environmental resources are handled sustainably such as tackling </w:t>
      </w:r>
      <w:r w:rsidR="00474FF9" w:rsidRPr="00EE3569">
        <w:rPr>
          <w:rFonts w:ascii="Tahoma" w:hAnsi="Tahoma" w:cs="Tahoma"/>
          <w:color w:val="005596"/>
          <w:sz w:val="23"/>
          <w:szCs w:val="23"/>
        </w:rPr>
        <w:t>deforestation</w:t>
      </w:r>
    </w:p>
    <w:p w14:paraId="4425BDA4" w14:textId="3FEC99F0" w:rsidR="002A5588" w:rsidRPr="00EE3569" w:rsidRDefault="002A5588"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Engaging in discussions at all levels (developed and developing countries) to ensure adaptation and mitigation can be fully supported</w:t>
      </w:r>
      <w:r w:rsidR="006F3E30" w:rsidRPr="00EE3569">
        <w:rPr>
          <w:rFonts w:ascii="Tahoma" w:hAnsi="Tahoma" w:cs="Tahoma"/>
          <w:color w:val="005596"/>
          <w:sz w:val="23"/>
          <w:szCs w:val="23"/>
        </w:rPr>
        <w:t xml:space="preserve"> – bring awareness</w:t>
      </w:r>
      <w:r w:rsidR="00207679" w:rsidRPr="00EE3569">
        <w:rPr>
          <w:rFonts w:ascii="Tahoma" w:hAnsi="Tahoma" w:cs="Tahoma"/>
          <w:color w:val="005596"/>
          <w:sz w:val="23"/>
          <w:szCs w:val="23"/>
        </w:rPr>
        <w:t xml:space="preserve"> and steps for </w:t>
      </w:r>
      <w:r w:rsidR="00474FF9" w:rsidRPr="00EE3569">
        <w:rPr>
          <w:rFonts w:ascii="Tahoma" w:hAnsi="Tahoma" w:cs="Tahoma"/>
          <w:color w:val="005596"/>
          <w:sz w:val="23"/>
          <w:szCs w:val="23"/>
        </w:rPr>
        <w:t>resources</w:t>
      </w:r>
      <w:r w:rsidR="00207679" w:rsidRPr="00EE3569">
        <w:rPr>
          <w:rFonts w:ascii="Tahoma" w:hAnsi="Tahoma" w:cs="Tahoma"/>
          <w:color w:val="005596"/>
          <w:sz w:val="23"/>
          <w:szCs w:val="23"/>
        </w:rPr>
        <w:t>.  Need for collective effort.</w:t>
      </w:r>
    </w:p>
    <w:p w14:paraId="1DBBFEA6" w14:textId="3E777C84" w:rsidR="0097118F" w:rsidRPr="00EE3569" w:rsidRDefault="0097118F" w:rsidP="0097118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The priority to therefore identify recovery packages to build skillsets</w:t>
      </w:r>
      <w:r w:rsidR="00E23E3C" w:rsidRPr="00EE3569">
        <w:rPr>
          <w:rFonts w:ascii="Tahoma" w:hAnsi="Tahoma" w:cs="Tahoma"/>
          <w:color w:val="005596"/>
          <w:sz w:val="23"/>
          <w:szCs w:val="23"/>
        </w:rPr>
        <w:t>/education</w:t>
      </w:r>
      <w:r w:rsidRPr="00EE3569">
        <w:rPr>
          <w:rFonts w:ascii="Tahoma" w:hAnsi="Tahoma" w:cs="Tahoma"/>
          <w:color w:val="005596"/>
          <w:sz w:val="23"/>
          <w:szCs w:val="23"/>
        </w:rPr>
        <w:t xml:space="preserve"> and resiliencies for girls with concrete actions and the need positive discrimination </w:t>
      </w:r>
      <w:r w:rsidR="00EE3569" w:rsidRPr="00EE3569">
        <w:rPr>
          <w:rFonts w:ascii="Tahoma" w:hAnsi="Tahoma" w:cs="Tahoma"/>
          <w:color w:val="005596"/>
          <w:sz w:val="23"/>
          <w:szCs w:val="23"/>
        </w:rPr>
        <w:t>including</w:t>
      </w:r>
      <w:r w:rsidRPr="00EE3569">
        <w:rPr>
          <w:rFonts w:ascii="Tahoma" w:hAnsi="Tahoma" w:cs="Tahoma"/>
          <w:color w:val="005596"/>
          <w:sz w:val="23"/>
          <w:szCs w:val="23"/>
        </w:rPr>
        <w:t xml:space="preserve"> supporting programmes for change.</w:t>
      </w:r>
    </w:p>
    <w:p w14:paraId="2CEF8772" w14:textId="5D7CFFB7" w:rsidR="00EE3569" w:rsidRPr="00EE3569" w:rsidRDefault="00207679" w:rsidP="00EE3569">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Need to </w:t>
      </w:r>
      <w:r w:rsidR="00474FF9" w:rsidRPr="00EE3569">
        <w:rPr>
          <w:rFonts w:ascii="Tahoma" w:hAnsi="Tahoma" w:cs="Tahoma"/>
          <w:color w:val="005596"/>
          <w:sz w:val="23"/>
          <w:szCs w:val="23"/>
        </w:rPr>
        <w:t>bring</w:t>
      </w:r>
      <w:r w:rsidRPr="00EE3569">
        <w:rPr>
          <w:rFonts w:ascii="Tahoma" w:hAnsi="Tahoma" w:cs="Tahoma"/>
          <w:color w:val="005596"/>
          <w:sz w:val="23"/>
          <w:szCs w:val="23"/>
        </w:rPr>
        <w:t xml:space="preserve"> previous silent voices of women into climate change so struggles and implications are fully articulated</w:t>
      </w:r>
      <w:r w:rsidR="00EE3569" w:rsidRPr="00EE3569">
        <w:rPr>
          <w:rFonts w:ascii="Tahoma" w:hAnsi="Tahoma" w:cs="Tahoma"/>
          <w:color w:val="005596"/>
          <w:sz w:val="23"/>
          <w:szCs w:val="23"/>
        </w:rPr>
        <w:t xml:space="preserve"> and that leadership/training</w:t>
      </w:r>
      <w:r w:rsidR="008A39D4">
        <w:rPr>
          <w:rFonts w:ascii="Tahoma" w:hAnsi="Tahoma" w:cs="Tahoma"/>
          <w:color w:val="005596"/>
          <w:sz w:val="23"/>
          <w:szCs w:val="23"/>
        </w:rPr>
        <w:t>/education</w:t>
      </w:r>
      <w:r w:rsidR="00EE3569" w:rsidRPr="00EE3569">
        <w:rPr>
          <w:rFonts w:ascii="Tahoma" w:hAnsi="Tahoma" w:cs="Tahoma"/>
          <w:color w:val="005596"/>
          <w:sz w:val="23"/>
          <w:szCs w:val="23"/>
        </w:rPr>
        <w:t xml:space="preserve"> is provided and ensuring play an active role in climate policy making</w:t>
      </w:r>
    </w:p>
    <w:p w14:paraId="35A1E089" w14:textId="58B71BF1" w:rsidR="00072E38" w:rsidRPr="00EE3569" w:rsidRDefault="0097118F" w:rsidP="00E93FE8">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How w</w:t>
      </w:r>
      <w:r w:rsidR="00207679" w:rsidRPr="00EE3569">
        <w:rPr>
          <w:rFonts w:ascii="Tahoma" w:hAnsi="Tahoma" w:cs="Tahoma"/>
          <w:color w:val="005596"/>
          <w:sz w:val="23"/>
          <w:szCs w:val="23"/>
        </w:rPr>
        <w:t xml:space="preserve">omen are already resilient at </w:t>
      </w:r>
      <w:r w:rsidR="00EE3569" w:rsidRPr="00EE3569">
        <w:rPr>
          <w:rFonts w:ascii="Tahoma" w:hAnsi="Tahoma" w:cs="Tahoma"/>
          <w:color w:val="005596"/>
          <w:sz w:val="23"/>
          <w:szCs w:val="23"/>
        </w:rPr>
        <w:t>supporting their families</w:t>
      </w:r>
      <w:r w:rsidRPr="00EE3569">
        <w:rPr>
          <w:rFonts w:ascii="Tahoma" w:hAnsi="Tahoma" w:cs="Tahoma"/>
          <w:color w:val="005596"/>
          <w:sz w:val="23"/>
          <w:szCs w:val="23"/>
        </w:rPr>
        <w:t xml:space="preserve"> and how the collective voice can ensure they </w:t>
      </w:r>
      <w:r w:rsidR="00072E38" w:rsidRPr="00EE3569">
        <w:rPr>
          <w:rFonts w:ascii="Tahoma" w:hAnsi="Tahoma" w:cs="Tahoma"/>
          <w:color w:val="005596"/>
          <w:sz w:val="23"/>
          <w:szCs w:val="23"/>
        </w:rPr>
        <w:t xml:space="preserve">build their own capacity for change.  </w:t>
      </w:r>
    </w:p>
    <w:p w14:paraId="069C6367" w14:textId="0A8319E7" w:rsidR="00072E38" w:rsidRPr="00EE3569" w:rsidRDefault="00072E38" w:rsidP="00DE390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Need </w:t>
      </w:r>
      <w:r w:rsidR="00EE3569" w:rsidRPr="00EE3569">
        <w:rPr>
          <w:rFonts w:ascii="Tahoma" w:hAnsi="Tahoma" w:cs="Tahoma"/>
          <w:color w:val="005596"/>
          <w:sz w:val="23"/>
          <w:szCs w:val="23"/>
        </w:rPr>
        <w:t>for</w:t>
      </w:r>
      <w:r w:rsidRPr="00EE3569">
        <w:rPr>
          <w:rFonts w:ascii="Tahoma" w:hAnsi="Tahoma" w:cs="Tahoma"/>
          <w:color w:val="005596"/>
          <w:sz w:val="23"/>
          <w:szCs w:val="23"/>
        </w:rPr>
        <w:t xml:space="preserve"> advoca</w:t>
      </w:r>
      <w:r w:rsidR="0097118F" w:rsidRPr="00EE3569">
        <w:rPr>
          <w:rFonts w:ascii="Tahoma" w:hAnsi="Tahoma" w:cs="Tahoma"/>
          <w:color w:val="005596"/>
          <w:sz w:val="23"/>
          <w:szCs w:val="23"/>
        </w:rPr>
        <w:t>cy including ensuring</w:t>
      </w:r>
      <w:r w:rsidRPr="00EE3569">
        <w:rPr>
          <w:rFonts w:ascii="Tahoma" w:hAnsi="Tahoma" w:cs="Tahoma"/>
          <w:color w:val="005596"/>
          <w:sz w:val="23"/>
          <w:szCs w:val="23"/>
        </w:rPr>
        <w:t xml:space="preserve"> NGOs work with communities </w:t>
      </w:r>
      <w:r w:rsidR="0097118F" w:rsidRPr="00EE3569">
        <w:rPr>
          <w:rFonts w:ascii="Tahoma" w:hAnsi="Tahoma" w:cs="Tahoma"/>
          <w:color w:val="005596"/>
          <w:sz w:val="23"/>
          <w:szCs w:val="23"/>
        </w:rPr>
        <w:t>at a grass roots level</w:t>
      </w:r>
      <w:r w:rsidR="004D0072" w:rsidRPr="00EE3569">
        <w:rPr>
          <w:rFonts w:ascii="Tahoma" w:hAnsi="Tahoma" w:cs="Tahoma"/>
          <w:color w:val="005596"/>
          <w:sz w:val="23"/>
          <w:szCs w:val="23"/>
        </w:rPr>
        <w:t xml:space="preserve"> for there is a r</w:t>
      </w:r>
      <w:r w:rsidRPr="00EE3569">
        <w:rPr>
          <w:rFonts w:ascii="Tahoma" w:hAnsi="Tahoma" w:cs="Tahoma"/>
          <w:color w:val="005596"/>
          <w:sz w:val="23"/>
          <w:szCs w:val="23"/>
        </w:rPr>
        <w:t xml:space="preserve">isk of reduced development assistance and </w:t>
      </w:r>
      <w:r w:rsidR="004D0072" w:rsidRPr="00EE3569">
        <w:rPr>
          <w:rFonts w:ascii="Tahoma" w:hAnsi="Tahoma" w:cs="Tahoma"/>
          <w:color w:val="005596"/>
          <w:sz w:val="23"/>
          <w:szCs w:val="23"/>
        </w:rPr>
        <w:t xml:space="preserve">hence support </w:t>
      </w:r>
      <w:r w:rsidRPr="00EE3569">
        <w:rPr>
          <w:rFonts w:ascii="Tahoma" w:hAnsi="Tahoma" w:cs="Tahoma"/>
          <w:color w:val="005596"/>
          <w:sz w:val="23"/>
          <w:szCs w:val="23"/>
        </w:rPr>
        <w:t xml:space="preserve">should not be predicated on </w:t>
      </w:r>
      <w:r w:rsidR="00E23E3C" w:rsidRPr="00EE3569">
        <w:rPr>
          <w:rFonts w:ascii="Tahoma" w:hAnsi="Tahoma" w:cs="Tahoma"/>
          <w:color w:val="005596"/>
          <w:sz w:val="23"/>
          <w:szCs w:val="23"/>
        </w:rPr>
        <w:t xml:space="preserve">the </w:t>
      </w:r>
      <w:r w:rsidRPr="00EE3569">
        <w:rPr>
          <w:rFonts w:ascii="Tahoma" w:hAnsi="Tahoma" w:cs="Tahoma"/>
          <w:color w:val="005596"/>
          <w:sz w:val="23"/>
          <w:szCs w:val="23"/>
        </w:rPr>
        <w:t>private sector alone</w:t>
      </w:r>
      <w:r w:rsidR="000D7D4B">
        <w:rPr>
          <w:rFonts w:ascii="Tahoma" w:hAnsi="Tahoma" w:cs="Tahoma"/>
          <w:color w:val="005596"/>
          <w:sz w:val="23"/>
          <w:szCs w:val="23"/>
        </w:rPr>
        <w:t>.</w:t>
      </w:r>
    </w:p>
    <w:p w14:paraId="38EE03E3" w14:textId="42C6BF50" w:rsidR="004D0072" w:rsidRPr="00EE3569" w:rsidRDefault="004D0072" w:rsidP="004D0072">
      <w:pPr>
        <w:spacing w:line="259" w:lineRule="auto"/>
        <w:ind w:right="261"/>
        <w:rPr>
          <w:rFonts w:ascii="Tahoma" w:hAnsi="Tahoma" w:cs="Tahoma"/>
          <w:color w:val="005596"/>
          <w:sz w:val="23"/>
          <w:szCs w:val="23"/>
        </w:rPr>
      </w:pPr>
    </w:p>
    <w:p w14:paraId="5DA6473D" w14:textId="3A3A23FD" w:rsidR="004D0072" w:rsidRPr="00EE3569" w:rsidRDefault="004D0072" w:rsidP="004D0072">
      <w:pPr>
        <w:spacing w:line="259" w:lineRule="auto"/>
        <w:ind w:right="261"/>
        <w:rPr>
          <w:rFonts w:ascii="Tahoma" w:hAnsi="Tahoma" w:cs="Tahoma"/>
          <w:color w:val="005596"/>
          <w:sz w:val="23"/>
          <w:szCs w:val="23"/>
        </w:rPr>
      </w:pPr>
      <w:r w:rsidRPr="00EE3569">
        <w:rPr>
          <w:rFonts w:ascii="Tahoma" w:hAnsi="Tahoma" w:cs="Tahoma"/>
          <w:color w:val="005596"/>
          <w:sz w:val="23"/>
          <w:szCs w:val="23"/>
        </w:rPr>
        <w:t>Questions included:</w:t>
      </w:r>
    </w:p>
    <w:p w14:paraId="7783E5A2" w14:textId="290CAD03" w:rsidR="00072E38" w:rsidRPr="00EE3569" w:rsidRDefault="00072E38"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 xml:space="preserve">How women get involved in policy making and </w:t>
      </w:r>
      <w:r w:rsidR="004D0072" w:rsidRPr="00EE3569">
        <w:rPr>
          <w:rFonts w:ascii="Tahoma" w:hAnsi="Tahoma" w:cs="Tahoma"/>
          <w:color w:val="005596"/>
          <w:sz w:val="23"/>
          <w:szCs w:val="23"/>
        </w:rPr>
        <w:t>decisions</w:t>
      </w:r>
      <w:r w:rsidR="00EE3569" w:rsidRPr="00EE3569">
        <w:rPr>
          <w:rFonts w:ascii="Tahoma" w:hAnsi="Tahoma" w:cs="Tahoma"/>
          <w:color w:val="005596"/>
          <w:sz w:val="23"/>
          <w:szCs w:val="23"/>
        </w:rPr>
        <w:t xml:space="preserve">. </w:t>
      </w:r>
      <w:r w:rsidR="004D0072" w:rsidRPr="00EE3569">
        <w:rPr>
          <w:rFonts w:ascii="Tahoma" w:hAnsi="Tahoma" w:cs="Tahoma"/>
          <w:color w:val="005596"/>
          <w:sz w:val="23"/>
          <w:szCs w:val="23"/>
        </w:rPr>
        <w:t>ELF admitted it was</w:t>
      </w:r>
      <w:r w:rsidRPr="00EE3569">
        <w:rPr>
          <w:rFonts w:ascii="Tahoma" w:hAnsi="Tahoma" w:cs="Tahoma"/>
          <w:color w:val="005596"/>
          <w:sz w:val="23"/>
          <w:szCs w:val="23"/>
        </w:rPr>
        <w:t xml:space="preserve"> a challenge when </w:t>
      </w:r>
      <w:r w:rsidR="004D0072" w:rsidRPr="00EE3569">
        <w:rPr>
          <w:rFonts w:ascii="Tahoma" w:hAnsi="Tahoma" w:cs="Tahoma"/>
          <w:color w:val="005596"/>
          <w:sz w:val="23"/>
          <w:szCs w:val="23"/>
        </w:rPr>
        <w:t xml:space="preserve">women </w:t>
      </w:r>
      <w:r w:rsidRPr="00EE3569">
        <w:rPr>
          <w:rFonts w:ascii="Tahoma" w:hAnsi="Tahoma" w:cs="Tahoma"/>
          <w:color w:val="005596"/>
          <w:sz w:val="23"/>
          <w:szCs w:val="23"/>
        </w:rPr>
        <w:t xml:space="preserve">operate as individuals but if </w:t>
      </w:r>
      <w:r w:rsidR="004D0072" w:rsidRPr="00EE3569">
        <w:rPr>
          <w:rFonts w:ascii="Tahoma" w:hAnsi="Tahoma" w:cs="Tahoma"/>
          <w:color w:val="005596"/>
          <w:sz w:val="23"/>
          <w:szCs w:val="23"/>
        </w:rPr>
        <w:t xml:space="preserve">they </w:t>
      </w:r>
      <w:r w:rsidRPr="00EE3569">
        <w:rPr>
          <w:rFonts w:ascii="Tahoma" w:hAnsi="Tahoma" w:cs="Tahoma"/>
          <w:color w:val="005596"/>
          <w:sz w:val="23"/>
          <w:szCs w:val="23"/>
        </w:rPr>
        <w:t xml:space="preserve">come together </w:t>
      </w:r>
      <w:r w:rsidR="004D0072" w:rsidRPr="00EE3569">
        <w:rPr>
          <w:rFonts w:ascii="Tahoma" w:hAnsi="Tahoma" w:cs="Tahoma"/>
          <w:color w:val="005596"/>
          <w:sz w:val="23"/>
          <w:szCs w:val="23"/>
        </w:rPr>
        <w:t>with a unified voice they can prompt collective action</w:t>
      </w:r>
    </w:p>
    <w:p w14:paraId="45235314" w14:textId="6896B17D" w:rsidR="00072E38" w:rsidRPr="00EE3569" w:rsidRDefault="007408AE" w:rsidP="00A0171F">
      <w:pPr>
        <w:pStyle w:val="ListParagraph"/>
        <w:numPr>
          <w:ilvl w:val="0"/>
          <w:numId w:val="8"/>
        </w:numPr>
        <w:spacing w:line="259" w:lineRule="auto"/>
        <w:ind w:right="261"/>
        <w:rPr>
          <w:rFonts w:ascii="Tahoma" w:hAnsi="Tahoma" w:cs="Tahoma"/>
          <w:color w:val="005596"/>
          <w:sz w:val="23"/>
          <w:szCs w:val="23"/>
        </w:rPr>
      </w:pPr>
      <w:r w:rsidRPr="00EE3569">
        <w:rPr>
          <w:rFonts w:ascii="Tahoma" w:hAnsi="Tahoma" w:cs="Tahoma"/>
          <w:color w:val="005596"/>
          <w:sz w:val="23"/>
          <w:szCs w:val="23"/>
        </w:rPr>
        <w:t>In response to women being at the</w:t>
      </w:r>
      <w:r w:rsidR="00E23E3C" w:rsidRPr="00EE3569">
        <w:rPr>
          <w:rFonts w:ascii="Tahoma" w:hAnsi="Tahoma" w:cs="Tahoma"/>
          <w:color w:val="005596"/>
          <w:sz w:val="23"/>
          <w:szCs w:val="23"/>
        </w:rPr>
        <w:t xml:space="preserve"> negotiating</w:t>
      </w:r>
      <w:r w:rsidRPr="00EE3569">
        <w:rPr>
          <w:rFonts w:ascii="Tahoma" w:hAnsi="Tahoma" w:cs="Tahoma"/>
          <w:color w:val="005596"/>
          <w:sz w:val="23"/>
          <w:szCs w:val="23"/>
        </w:rPr>
        <w:t xml:space="preserve"> table at COP27, ELF felt </w:t>
      </w:r>
      <w:r w:rsidR="00072E38" w:rsidRPr="00EE3569">
        <w:rPr>
          <w:rFonts w:ascii="Tahoma" w:hAnsi="Tahoma" w:cs="Tahoma"/>
          <w:color w:val="005596"/>
          <w:sz w:val="23"/>
          <w:szCs w:val="23"/>
        </w:rPr>
        <w:t xml:space="preserve">confident </w:t>
      </w:r>
      <w:r w:rsidR="0050561E" w:rsidRPr="00EE3569">
        <w:rPr>
          <w:rFonts w:ascii="Tahoma" w:hAnsi="Tahoma" w:cs="Tahoma"/>
          <w:color w:val="005596"/>
          <w:sz w:val="23"/>
          <w:szCs w:val="23"/>
        </w:rPr>
        <w:t xml:space="preserve">about giving them a platform in Egypt </w:t>
      </w:r>
      <w:r w:rsidRPr="00EE3569">
        <w:rPr>
          <w:rFonts w:ascii="Tahoma" w:hAnsi="Tahoma" w:cs="Tahoma"/>
          <w:color w:val="005596"/>
          <w:sz w:val="23"/>
          <w:szCs w:val="23"/>
        </w:rPr>
        <w:t>for example via the</w:t>
      </w:r>
      <w:r w:rsidR="0050561E" w:rsidRPr="00EE3569">
        <w:rPr>
          <w:rFonts w:ascii="Tahoma" w:hAnsi="Tahoma" w:cs="Tahoma"/>
          <w:color w:val="005596"/>
          <w:sz w:val="23"/>
          <w:szCs w:val="23"/>
        </w:rPr>
        <w:t xml:space="preserve"> Woman in Agribusiness Forum </w:t>
      </w:r>
      <w:r w:rsidRPr="00EE3569">
        <w:rPr>
          <w:rFonts w:ascii="Tahoma" w:hAnsi="Tahoma" w:cs="Tahoma"/>
          <w:color w:val="005596"/>
          <w:sz w:val="23"/>
          <w:szCs w:val="23"/>
        </w:rPr>
        <w:t xml:space="preserve">and that they will </w:t>
      </w:r>
      <w:r w:rsidR="00E23E3C" w:rsidRPr="00EE3569">
        <w:rPr>
          <w:rFonts w:ascii="Tahoma" w:hAnsi="Tahoma" w:cs="Tahoma"/>
          <w:color w:val="005596"/>
          <w:sz w:val="23"/>
          <w:szCs w:val="23"/>
        </w:rPr>
        <w:t>participate and that her role and organisation can empower women to ensure their voices are an input into the process.</w:t>
      </w:r>
    </w:p>
    <w:p w14:paraId="7823FD25" w14:textId="77777777" w:rsidR="00E23E3C" w:rsidRPr="00EE3569" w:rsidRDefault="00E23E3C" w:rsidP="00E23E3C">
      <w:pPr>
        <w:pStyle w:val="ListParagraph"/>
        <w:spacing w:line="259" w:lineRule="auto"/>
        <w:ind w:right="261"/>
        <w:rPr>
          <w:rFonts w:ascii="Tahoma" w:hAnsi="Tahoma" w:cs="Tahoma"/>
          <w:color w:val="005596"/>
          <w:sz w:val="23"/>
          <w:szCs w:val="23"/>
        </w:rPr>
      </w:pPr>
    </w:p>
    <w:p w14:paraId="2F342CBA" w14:textId="409A028D" w:rsidR="00E23E3C" w:rsidRDefault="00E23E3C" w:rsidP="00E23E3C">
      <w:pPr>
        <w:spacing w:line="259" w:lineRule="auto"/>
        <w:ind w:left="360" w:right="261"/>
        <w:rPr>
          <w:rFonts w:ascii="Tahoma" w:hAnsi="Tahoma" w:cs="Tahoma"/>
          <w:color w:val="005596"/>
          <w:sz w:val="23"/>
          <w:szCs w:val="23"/>
        </w:rPr>
      </w:pPr>
      <w:r w:rsidRPr="00EE3569">
        <w:rPr>
          <w:rFonts w:ascii="Tahoma" w:hAnsi="Tahoma" w:cs="Tahoma"/>
          <w:color w:val="005596"/>
          <w:sz w:val="23"/>
          <w:szCs w:val="23"/>
        </w:rPr>
        <w:t xml:space="preserve">BS thanked ELF for her time and noting the alignment of her experience with the values </w:t>
      </w:r>
      <w:r w:rsidR="00EE3569" w:rsidRPr="00EE3569">
        <w:rPr>
          <w:rFonts w:ascii="Tahoma" w:hAnsi="Tahoma" w:cs="Tahoma"/>
          <w:color w:val="005596"/>
          <w:sz w:val="23"/>
          <w:szCs w:val="23"/>
        </w:rPr>
        <w:t>of</w:t>
      </w:r>
      <w:r w:rsidRPr="00EE3569">
        <w:rPr>
          <w:rFonts w:ascii="Tahoma" w:hAnsi="Tahoma" w:cs="Tahoma"/>
          <w:color w:val="005596"/>
          <w:sz w:val="23"/>
          <w:szCs w:val="23"/>
        </w:rPr>
        <w:t xml:space="preserve"> Soroptimists</w:t>
      </w:r>
      <w:r w:rsidR="00EE3569" w:rsidRPr="00EE3569">
        <w:rPr>
          <w:rFonts w:ascii="Tahoma" w:hAnsi="Tahoma" w:cs="Tahoma"/>
          <w:color w:val="005596"/>
          <w:sz w:val="23"/>
          <w:szCs w:val="23"/>
        </w:rPr>
        <w:t>,</w:t>
      </w:r>
      <w:r w:rsidRPr="00EE3569">
        <w:rPr>
          <w:rFonts w:ascii="Tahoma" w:hAnsi="Tahoma" w:cs="Tahoma"/>
          <w:color w:val="005596"/>
          <w:sz w:val="23"/>
          <w:szCs w:val="23"/>
        </w:rPr>
        <w:t xml:space="preserve"> highlighting how critical her work is to transform </w:t>
      </w:r>
      <w:r w:rsidR="00EE3569" w:rsidRPr="00EE3569">
        <w:rPr>
          <w:rFonts w:ascii="Tahoma" w:hAnsi="Tahoma" w:cs="Tahoma"/>
          <w:color w:val="005596"/>
          <w:sz w:val="23"/>
          <w:szCs w:val="23"/>
        </w:rPr>
        <w:t>communities</w:t>
      </w:r>
      <w:r w:rsidRPr="00EE3569">
        <w:rPr>
          <w:rFonts w:ascii="Tahoma" w:hAnsi="Tahoma" w:cs="Tahoma"/>
          <w:color w:val="005596"/>
          <w:sz w:val="23"/>
          <w:szCs w:val="23"/>
        </w:rPr>
        <w:t xml:space="preserve"> and inherently that of </w:t>
      </w:r>
      <w:r w:rsidR="00EE3569" w:rsidRPr="00EE3569">
        <w:rPr>
          <w:rFonts w:ascii="Tahoma" w:hAnsi="Tahoma" w:cs="Tahoma"/>
          <w:color w:val="005596"/>
          <w:sz w:val="23"/>
          <w:szCs w:val="23"/>
        </w:rPr>
        <w:t>women</w:t>
      </w:r>
      <w:r w:rsidRPr="00EE3569">
        <w:rPr>
          <w:rFonts w:ascii="Tahoma" w:hAnsi="Tahoma" w:cs="Tahoma"/>
          <w:color w:val="005596"/>
          <w:sz w:val="23"/>
          <w:szCs w:val="23"/>
        </w:rPr>
        <w:t xml:space="preserve"> and girls.</w:t>
      </w:r>
    </w:p>
    <w:p w14:paraId="6F60A2DA" w14:textId="77777777" w:rsidR="00463D5A" w:rsidRDefault="00463D5A" w:rsidP="00E23E3C">
      <w:pPr>
        <w:spacing w:line="259" w:lineRule="auto"/>
        <w:ind w:left="360" w:right="261"/>
        <w:rPr>
          <w:rFonts w:ascii="Tahoma" w:hAnsi="Tahoma" w:cs="Tahoma"/>
          <w:color w:val="005596"/>
          <w:sz w:val="23"/>
          <w:szCs w:val="23"/>
        </w:rPr>
      </w:pPr>
    </w:p>
    <w:p w14:paraId="644E821F" w14:textId="32E2BF19" w:rsidR="00463D5A" w:rsidRDefault="00463D5A" w:rsidP="00E23E3C">
      <w:pPr>
        <w:spacing w:line="259" w:lineRule="auto"/>
        <w:ind w:left="360" w:right="261"/>
        <w:rPr>
          <w:rFonts w:ascii="Tahoma" w:hAnsi="Tahoma" w:cs="Tahoma"/>
          <w:color w:val="005596"/>
          <w:sz w:val="23"/>
          <w:szCs w:val="23"/>
        </w:rPr>
      </w:pPr>
    </w:p>
    <w:p w14:paraId="3FC9E1C5" w14:textId="2E3EF717" w:rsidR="00463D5A" w:rsidRPr="00EE3569" w:rsidRDefault="00463D5A" w:rsidP="00E23E3C">
      <w:pPr>
        <w:spacing w:line="259" w:lineRule="auto"/>
        <w:ind w:left="360" w:right="261"/>
        <w:rPr>
          <w:rFonts w:ascii="Tahoma" w:hAnsi="Tahoma" w:cs="Tahoma"/>
          <w:color w:val="005596"/>
          <w:sz w:val="23"/>
          <w:szCs w:val="23"/>
        </w:rPr>
      </w:pPr>
      <w:r>
        <w:rPr>
          <w:rFonts w:ascii="Tahoma" w:hAnsi="Tahoma" w:cs="Tahoma"/>
          <w:color w:val="005596"/>
          <w:sz w:val="23"/>
          <w:szCs w:val="23"/>
        </w:rPr>
        <w:t>Nicky Bloom 25-1-22</w:t>
      </w:r>
    </w:p>
    <w:p w14:paraId="2ABA5F2A" w14:textId="4AE199EF" w:rsidR="007D7F9C" w:rsidRDefault="007D7F9C" w:rsidP="00E23E3C">
      <w:pPr>
        <w:spacing w:line="259" w:lineRule="auto"/>
        <w:ind w:right="261"/>
        <w:rPr>
          <w:rFonts w:ascii="Tahoma" w:hAnsi="Tahoma" w:cs="Tahoma"/>
          <w:color w:val="005596"/>
          <w:sz w:val="23"/>
          <w:szCs w:val="23"/>
        </w:rPr>
      </w:pPr>
    </w:p>
    <w:sectPr w:rsidR="007D7F9C" w:rsidSect="00940135">
      <w:headerReference w:type="default" r:id="rId10"/>
      <w:footerReference w:type="default" r:id="rId11"/>
      <w:pgSz w:w="11906" w:h="16838"/>
      <w:pgMar w:top="709" w:right="849"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CB32" w14:textId="77777777" w:rsidR="00F522A2" w:rsidRDefault="00F522A2" w:rsidP="00A1084E">
      <w:r>
        <w:separator/>
      </w:r>
    </w:p>
  </w:endnote>
  <w:endnote w:type="continuationSeparator" w:id="0">
    <w:p w14:paraId="4469393F" w14:textId="77777777" w:rsidR="00F522A2" w:rsidRDefault="00F522A2" w:rsidP="00A1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NewJune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5296" w14:textId="77777777" w:rsidR="00695876" w:rsidRPr="00695876" w:rsidRDefault="007257BE" w:rsidP="00695876">
    <w:pPr>
      <w:tabs>
        <w:tab w:val="left" w:pos="-284"/>
      </w:tabs>
      <w:ind w:left="-993" w:right="-330"/>
      <w:rPr>
        <w:rFonts w:ascii="NewJuneLight" w:eastAsia="Calibri" w:hAnsi="NewJuneLight" w:cs="NewJuneLight"/>
        <w:color w:val="005596"/>
        <w:sz w:val="16"/>
        <w:szCs w:val="16"/>
        <w:lang w:eastAsia="en-GB"/>
      </w:rPr>
    </w:pPr>
    <w:r w:rsidRPr="00695876">
      <w:rPr>
        <w:rFonts w:ascii="Calibri" w:eastAsia="Calibri" w:hAnsi="Calibri"/>
        <w:noProof/>
        <w:sz w:val="22"/>
        <w:szCs w:val="22"/>
      </w:rPr>
      <w:drawing>
        <wp:anchor distT="0" distB="0" distL="114300" distR="114300" simplePos="0" relativeHeight="251657728" behindDoc="0" locked="0" layoutInCell="1" allowOverlap="1" wp14:anchorId="3CB4E339" wp14:editId="07777777">
          <wp:simplePos x="0" y="0"/>
          <wp:positionH relativeFrom="column">
            <wp:posOffset>3708400</wp:posOffset>
          </wp:positionH>
          <wp:positionV relativeFrom="paragraph">
            <wp:posOffset>23495</wp:posOffset>
          </wp:positionV>
          <wp:extent cx="2707005" cy="471805"/>
          <wp:effectExtent l="0" t="0" r="0" b="0"/>
          <wp:wrapSquare wrapText="bothSides"/>
          <wp:docPr id="1" name="Picture 1" descr="SI_strapline_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_strapline_Righ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876" w:rsidRPr="00695876">
      <w:rPr>
        <w:rFonts w:ascii="Tahoma" w:eastAsia="Calibri" w:hAnsi="Tahoma" w:cs="Tahoma"/>
        <w:color w:val="005596"/>
        <w:sz w:val="16"/>
        <w:szCs w:val="16"/>
        <w:lang w:eastAsia="en-GB"/>
      </w:rPr>
      <w:t>Soroptimist International Great Britain and Ireland</w:t>
    </w:r>
  </w:p>
  <w:p w14:paraId="74B01C37" w14:textId="77777777" w:rsidR="00695876" w:rsidRPr="00695876" w:rsidRDefault="00695876" w:rsidP="00695876">
    <w:pPr>
      <w:tabs>
        <w:tab w:val="center" w:pos="4513"/>
        <w:tab w:val="right" w:pos="9026"/>
      </w:tabs>
      <w:ind w:left="-993"/>
      <w:rPr>
        <w:sz w:val="20"/>
        <w:szCs w:val="20"/>
        <w:lang w:eastAsia="en-GB"/>
      </w:rPr>
    </w:pPr>
    <w:r w:rsidRPr="00695876">
      <w:rPr>
        <w:rFonts w:ascii="Tahoma" w:hAnsi="Tahoma" w:cs="Tahoma"/>
        <w:color w:val="005596"/>
        <w:sz w:val="16"/>
        <w:szCs w:val="16"/>
        <w:lang w:eastAsia="en-GB"/>
      </w:rPr>
      <w:t>(SIGBI) Limited, Company Number 07058666</w:t>
    </w:r>
    <w:r w:rsidRPr="00695876">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8033" w14:textId="77777777" w:rsidR="00F522A2" w:rsidRDefault="00F522A2" w:rsidP="00A1084E">
      <w:r>
        <w:separator/>
      </w:r>
    </w:p>
  </w:footnote>
  <w:footnote w:type="continuationSeparator" w:id="0">
    <w:p w14:paraId="6795AA41" w14:textId="77777777" w:rsidR="00F522A2" w:rsidRDefault="00F522A2" w:rsidP="00A1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34E4AB37" w14:paraId="30B29E4D" w14:textId="77777777" w:rsidTr="34E4AB37">
      <w:tc>
        <w:tcPr>
          <w:tcW w:w="3205" w:type="dxa"/>
        </w:tcPr>
        <w:p w14:paraId="6C468182" w14:textId="2D2CDAE4" w:rsidR="34E4AB37" w:rsidRDefault="34E4AB37" w:rsidP="34E4AB37">
          <w:pPr>
            <w:pStyle w:val="Header"/>
            <w:ind w:left="-115"/>
          </w:pPr>
        </w:p>
      </w:tc>
      <w:tc>
        <w:tcPr>
          <w:tcW w:w="3205" w:type="dxa"/>
        </w:tcPr>
        <w:p w14:paraId="59611288" w14:textId="6D0CCA08" w:rsidR="34E4AB37" w:rsidRDefault="34E4AB37" w:rsidP="34E4AB37">
          <w:pPr>
            <w:pStyle w:val="Header"/>
            <w:jc w:val="center"/>
          </w:pPr>
        </w:p>
      </w:tc>
      <w:tc>
        <w:tcPr>
          <w:tcW w:w="3205" w:type="dxa"/>
        </w:tcPr>
        <w:p w14:paraId="2EC8FBAD" w14:textId="7523739C" w:rsidR="34E4AB37" w:rsidRDefault="34E4AB37" w:rsidP="34E4AB37">
          <w:pPr>
            <w:pStyle w:val="Header"/>
            <w:ind w:right="-115"/>
            <w:jc w:val="right"/>
          </w:pPr>
        </w:p>
      </w:tc>
    </w:tr>
  </w:tbl>
  <w:p w14:paraId="5C66A008" w14:textId="076534E4" w:rsidR="34E4AB37" w:rsidRDefault="34E4AB37" w:rsidP="34E4A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512CD"/>
    <w:multiLevelType w:val="hybridMultilevel"/>
    <w:tmpl w:val="C9A438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8665C"/>
    <w:multiLevelType w:val="hybridMultilevel"/>
    <w:tmpl w:val="5C025672"/>
    <w:lvl w:ilvl="0" w:tplc="D5547CBE">
      <w:start w:val="1"/>
      <w:numFmt w:val="bullet"/>
      <w:lvlText w:val="•"/>
      <w:lvlJc w:val="left"/>
      <w:pPr>
        <w:tabs>
          <w:tab w:val="num" w:pos="720"/>
        </w:tabs>
        <w:ind w:left="720" w:hanging="360"/>
      </w:pPr>
      <w:rPr>
        <w:rFonts w:ascii="Times New Roman" w:hAnsi="Times New Roman" w:hint="default"/>
      </w:rPr>
    </w:lvl>
    <w:lvl w:ilvl="1" w:tplc="26785196" w:tentative="1">
      <w:start w:val="1"/>
      <w:numFmt w:val="bullet"/>
      <w:lvlText w:val="•"/>
      <w:lvlJc w:val="left"/>
      <w:pPr>
        <w:tabs>
          <w:tab w:val="num" w:pos="1440"/>
        </w:tabs>
        <w:ind w:left="1440" w:hanging="360"/>
      </w:pPr>
      <w:rPr>
        <w:rFonts w:ascii="Times New Roman" w:hAnsi="Times New Roman" w:hint="default"/>
      </w:rPr>
    </w:lvl>
    <w:lvl w:ilvl="2" w:tplc="6802757A" w:tentative="1">
      <w:start w:val="1"/>
      <w:numFmt w:val="bullet"/>
      <w:lvlText w:val="•"/>
      <w:lvlJc w:val="left"/>
      <w:pPr>
        <w:tabs>
          <w:tab w:val="num" w:pos="2160"/>
        </w:tabs>
        <w:ind w:left="2160" w:hanging="360"/>
      </w:pPr>
      <w:rPr>
        <w:rFonts w:ascii="Times New Roman" w:hAnsi="Times New Roman" w:hint="default"/>
      </w:rPr>
    </w:lvl>
    <w:lvl w:ilvl="3" w:tplc="330EFBFE" w:tentative="1">
      <w:start w:val="1"/>
      <w:numFmt w:val="bullet"/>
      <w:lvlText w:val="•"/>
      <w:lvlJc w:val="left"/>
      <w:pPr>
        <w:tabs>
          <w:tab w:val="num" w:pos="2880"/>
        </w:tabs>
        <w:ind w:left="2880" w:hanging="360"/>
      </w:pPr>
      <w:rPr>
        <w:rFonts w:ascii="Times New Roman" w:hAnsi="Times New Roman" w:hint="default"/>
      </w:rPr>
    </w:lvl>
    <w:lvl w:ilvl="4" w:tplc="EB12D764" w:tentative="1">
      <w:start w:val="1"/>
      <w:numFmt w:val="bullet"/>
      <w:lvlText w:val="•"/>
      <w:lvlJc w:val="left"/>
      <w:pPr>
        <w:tabs>
          <w:tab w:val="num" w:pos="3600"/>
        </w:tabs>
        <w:ind w:left="3600" w:hanging="360"/>
      </w:pPr>
      <w:rPr>
        <w:rFonts w:ascii="Times New Roman" w:hAnsi="Times New Roman" w:hint="default"/>
      </w:rPr>
    </w:lvl>
    <w:lvl w:ilvl="5" w:tplc="915627E6" w:tentative="1">
      <w:start w:val="1"/>
      <w:numFmt w:val="bullet"/>
      <w:lvlText w:val="•"/>
      <w:lvlJc w:val="left"/>
      <w:pPr>
        <w:tabs>
          <w:tab w:val="num" w:pos="4320"/>
        </w:tabs>
        <w:ind w:left="4320" w:hanging="360"/>
      </w:pPr>
      <w:rPr>
        <w:rFonts w:ascii="Times New Roman" w:hAnsi="Times New Roman" w:hint="default"/>
      </w:rPr>
    </w:lvl>
    <w:lvl w:ilvl="6" w:tplc="2A881462" w:tentative="1">
      <w:start w:val="1"/>
      <w:numFmt w:val="bullet"/>
      <w:lvlText w:val="•"/>
      <w:lvlJc w:val="left"/>
      <w:pPr>
        <w:tabs>
          <w:tab w:val="num" w:pos="5040"/>
        </w:tabs>
        <w:ind w:left="5040" w:hanging="360"/>
      </w:pPr>
      <w:rPr>
        <w:rFonts w:ascii="Times New Roman" w:hAnsi="Times New Roman" w:hint="default"/>
      </w:rPr>
    </w:lvl>
    <w:lvl w:ilvl="7" w:tplc="7512BB78" w:tentative="1">
      <w:start w:val="1"/>
      <w:numFmt w:val="bullet"/>
      <w:lvlText w:val="•"/>
      <w:lvlJc w:val="left"/>
      <w:pPr>
        <w:tabs>
          <w:tab w:val="num" w:pos="5760"/>
        </w:tabs>
        <w:ind w:left="5760" w:hanging="360"/>
      </w:pPr>
      <w:rPr>
        <w:rFonts w:ascii="Times New Roman" w:hAnsi="Times New Roman" w:hint="default"/>
      </w:rPr>
    </w:lvl>
    <w:lvl w:ilvl="8" w:tplc="6B2022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1734508"/>
    <w:multiLevelType w:val="hybridMultilevel"/>
    <w:tmpl w:val="2CBA49E8"/>
    <w:lvl w:ilvl="0" w:tplc="B57AC06C">
      <w:start w:val="1"/>
      <w:numFmt w:val="bullet"/>
      <w:lvlText w:val="•"/>
      <w:lvlJc w:val="left"/>
      <w:pPr>
        <w:tabs>
          <w:tab w:val="num" w:pos="720"/>
        </w:tabs>
        <w:ind w:left="720" w:hanging="360"/>
      </w:pPr>
      <w:rPr>
        <w:rFonts w:ascii="Times New Roman" w:hAnsi="Times New Roman" w:hint="default"/>
      </w:rPr>
    </w:lvl>
    <w:lvl w:ilvl="1" w:tplc="9BCEB57E" w:tentative="1">
      <w:start w:val="1"/>
      <w:numFmt w:val="bullet"/>
      <w:lvlText w:val="•"/>
      <w:lvlJc w:val="left"/>
      <w:pPr>
        <w:tabs>
          <w:tab w:val="num" w:pos="1440"/>
        </w:tabs>
        <w:ind w:left="1440" w:hanging="360"/>
      </w:pPr>
      <w:rPr>
        <w:rFonts w:ascii="Times New Roman" w:hAnsi="Times New Roman" w:hint="default"/>
      </w:rPr>
    </w:lvl>
    <w:lvl w:ilvl="2" w:tplc="31E20360" w:tentative="1">
      <w:start w:val="1"/>
      <w:numFmt w:val="bullet"/>
      <w:lvlText w:val="•"/>
      <w:lvlJc w:val="left"/>
      <w:pPr>
        <w:tabs>
          <w:tab w:val="num" w:pos="2160"/>
        </w:tabs>
        <w:ind w:left="2160" w:hanging="360"/>
      </w:pPr>
      <w:rPr>
        <w:rFonts w:ascii="Times New Roman" w:hAnsi="Times New Roman" w:hint="default"/>
      </w:rPr>
    </w:lvl>
    <w:lvl w:ilvl="3" w:tplc="E604B54A" w:tentative="1">
      <w:start w:val="1"/>
      <w:numFmt w:val="bullet"/>
      <w:lvlText w:val="•"/>
      <w:lvlJc w:val="left"/>
      <w:pPr>
        <w:tabs>
          <w:tab w:val="num" w:pos="2880"/>
        </w:tabs>
        <w:ind w:left="2880" w:hanging="360"/>
      </w:pPr>
      <w:rPr>
        <w:rFonts w:ascii="Times New Roman" w:hAnsi="Times New Roman" w:hint="default"/>
      </w:rPr>
    </w:lvl>
    <w:lvl w:ilvl="4" w:tplc="4BB6D8E2" w:tentative="1">
      <w:start w:val="1"/>
      <w:numFmt w:val="bullet"/>
      <w:lvlText w:val="•"/>
      <w:lvlJc w:val="left"/>
      <w:pPr>
        <w:tabs>
          <w:tab w:val="num" w:pos="3600"/>
        </w:tabs>
        <w:ind w:left="3600" w:hanging="360"/>
      </w:pPr>
      <w:rPr>
        <w:rFonts w:ascii="Times New Roman" w:hAnsi="Times New Roman" w:hint="default"/>
      </w:rPr>
    </w:lvl>
    <w:lvl w:ilvl="5" w:tplc="E11689D2" w:tentative="1">
      <w:start w:val="1"/>
      <w:numFmt w:val="bullet"/>
      <w:lvlText w:val="•"/>
      <w:lvlJc w:val="left"/>
      <w:pPr>
        <w:tabs>
          <w:tab w:val="num" w:pos="4320"/>
        </w:tabs>
        <w:ind w:left="4320" w:hanging="360"/>
      </w:pPr>
      <w:rPr>
        <w:rFonts w:ascii="Times New Roman" w:hAnsi="Times New Roman" w:hint="default"/>
      </w:rPr>
    </w:lvl>
    <w:lvl w:ilvl="6" w:tplc="BF908DA4" w:tentative="1">
      <w:start w:val="1"/>
      <w:numFmt w:val="bullet"/>
      <w:lvlText w:val="•"/>
      <w:lvlJc w:val="left"/>
      <w:pPr>
        <w:tabs>
          <w:tab w:val="num" w:pos="5040"/>
        </w:tabs>
        <w:ind w:left="5040" w:hanging="360"/>
      </w:pPr>
      <w:rPr>
        <w:rFonts w:ascii="Times New Roman" w:hAnsi="Times New Roman" w:hint="default"/>
      </w:rPr>
    </w:lvl>
    <w:lvl w:ilvl="7" w:tplc="4EEC0B78" w:tentative="1">
      <w:start w:val="1"/>
      <w:numFmt w:val="bullet"/>
      <w:lvlText w:val="•"/>
      <w:lvlJc w:val="left"/>
      <w:pPr>
        <w:tabs>
          <w:tab w:val="num" w:pos="5760"/>
        </w:tabs>
        <w:ind w:left="5760" w:hanging="360"/>
      </w:pPr>
      <w:rPr>
        <w:rFonts w:ascii="Times New Roman" w:hAnsi="Times New Roman" w:hint="default"/>
      </w:rPr>
    </w:lvl>
    <w:lvl w:ilvl="8" w:tplc="601A22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5582C4A"/>
    <w:multiLevelType w:val="hybridMultilevel"/>
    <w:tmpl w:val="9C68B43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66D07C1E"/>
    <w:multiLevelType w:val="hybridMultilevel"/>
    <w:tmpl w:val="A8D8120C"/>
    <w:lvl w:ilvl="0" w:tplc="AD66D162">
      <w:start w:val="1"/>
      <w:numFmt w:val="bullet"/>
      <w:lvlText w:val="•"/>
      <w:lvlJc w:val="left"/>
      <w:pPr>
        <w:tabs>
          <w:tab w:val="num" w:pos="720"/>
        </w:tabs>
        <w:ind w:left="720" w:hanging="360"/>
      </w:pPr>
      <w:rPr>
        <w:rFonts w:ascii="Times New Roman" w:hAnsi="Times New Roman" w:hint="default"/>
      </w:rPr>
    </w:lvl>
    <w:lvl w:ilvl="1" w:tplc="2FE000A6" w:tentative="1">
      <w:start w:val="1"/>
      <w:numFmt w:val="bullet"/>
      <w:lvlText w:val="•"/>
      <w:lvlJc w:val="left"/>
      <w:pPr>
        <w:tabs>
          <w:tab w:val="num" w:pos="1440"/>
        </w:tabs>
        <w:ind w:left="1440" w:hanging="360"/>
      </w:pPr>
      <w:rPr>
        <w:rFonts w:ascii="Times New Roman" w:hAnsi="Times New Roman" w:hint="default"/>
      </w:rPr>
    </w:lvl>
    <w:lvl w:ilvl="2" w:tplc="35C8A4FC" w:tentative="1">
      <w:start w:val="1"/>
      <w:numFmt w:val="bullet"/>
      <w:lvlText w:val="•"/>
      <w:lvlJc w:val="left"/>
      <w:pPr>
        <w:tabs>
          <w:tab w:val="num" w:pos="2160"/>
        </w:tabs>
        <w:ind w:left="2160" w:hanging="360"/>
      </w:pPr>
      <w:rPr>
        <w:rFonts w:ascii="Times New Roman" w:hAnsi="Times New Roman" w:hint="default"/>
      </w:rPr>
    </w:lvl>
    <w:lvl w:ilvl="3" w:tplc="FC5C0FA8" w:tentative="1">
      <w:start w:val="1"/>
      <w:numFmt w:val="bullet"/>
      <w:lvlText w:val="•"/>
      <w:lvlJc w:val="left"/>
      <w:pPr>
        <w:tabs>
          <w:tab w:val="num" w:pos="2880"/>
        </w:tabs>
        <w:ind w:left="2880" w:hanging="360"/>
      </w:pPr>
      <w:rPr>
        <w:rFonts w:ascii="Times New Roman" w:hAnsi="Times New Roman" w:hint="default"/>
      </w:rPr>
    </w:lvl>
    <w:lvl w:ilvl="4" w:tplc="1DEC558E" w:tentative="1">
      <w:start w:val="1"/>
      <w:numFmt w:val="bullet"/>
      <w:lvlText w:val="•"/>
      <w:lvlJc w:val="left"/>
      <w:pPr>
        <w:tabs>
          <w:tab w:val="num" w:pos="3600"/>
        </w:tabs>
        <w:ind w:left="3600" w:hanging="360"/>
      </w:pPr>
      <w:rPr>
        <w:rFonts w:ascii="Times New Roman" w:hAnsi="Times New Roman" w:hint="default"/>
      </w:rPr>
    </w:lvl>
    <w:lvl w:ilvl="5" w:tplc="B8204CCA" w:tentative="1">
      <w:start w:val="1"/>
      <w:numFmt w:val="bullet"/>
      <w:lvlText w:val="•"/>
      <w:lvlJc w:val="left"/>
      <w:pPr>
        <w:tabs>
          <w:tab w:val="num" w:pos="4320"/>
        </w:tabs>
        <w:ind w:left="4320" w:hanging="360"/>
      </w:pPr>
      <w:rPr>
        <w:rFonts w:ascii="Times New Roman" w:hAnsi="Times New Roman" w:hint="default"/>
      </w:rPr>
    </w:lvl>
    <w:lvl w:ilvl="6" w:tplc="43FC7922" w:tentative="1">
      <w:start w:val="1"/>
      <w:numFmt w:val="bullet"/>
      <w:lvlText w:val="•"/>
      <w:lvlJc w:val="left"/>
      <w:pPr>
        <w:tabs>
          <w:tab w:val="num" w:pos="5040"/>
        </w:tabs>
        <w:ind w:left="5040" w:hanging="360"/>
      </w:pPr>
      <w:rPr>
        <w:rFonts w:ascii="Times New Roman" w:hAnsi="Times New Roman" w:hint="default"/>
      </w:rPr>
    </w:lvl>
    <w:lvl w:ilvl="7" w:tplc="8B02501C" w:tentative="1">
      <w:start w:val="1"/>
      <w:numFmt w:val="bullet"/>
      <w:lvlText w:val="•"/>
      <w:lvlJc w:val="left"/>
      <w:pPr>
        <w:tabs>
          <w:tab w:val="num" w:pos="5760"/>
        </w:tabs>
        <w:ind w:left="5760" w:hanging="360"/>
      </w:pPr>
      <w:rPr>
        <w:rFonts w:ascii="Times New Roman" w:hAnsi="Times New Roman" w:hint="default"/>
      </w:rPr>
    </w:lvl>
    <w:lvl w:ilvl="8" w:tplc="AECC3A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2834C75"/>
    <w:multiLevelType w:val="hybridMultilevel"/>
    <w:tmpl w:val="D02A6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E160D"/>
    <w:multiLevelType w:val="hybridMultilevel"/>
    <w:tmpl w:val="490A7BD6"/>
    <w:lvl w:ilvl="0" w:tplc="0809000F">
      <w:start w:val="1"/>
      <w:numFmt w:val="decimal"/>
      <w:lvlText w:val="%1."/>
      <w:lvlJc w:val="left"/>
      <w:pPr>
        <w:tabs>
          <w:tab w:val="num" w:pos="4320"/>
        </w:tabs>
        <w:ind w:left="43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4312F5"/>
    <w:multiLevelType w:val="hybridMultilevel"/>
    <w:tmpl w:val="089818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72"/>
    <w:rsid w:val="00010075"/>
    <w:rsid w:val="000177AE"/>
    <w:rsid w:val="000469D8"/>
    <w:rsid w:val="00046FBB"/>
    <w:rsid w:val="00056679"/>
    <w:rsid w:val="00061C32"/>
    <w:rsid w:val="00072E38"/>
    <w:rsid w:val="00073110"/>
    <w:rsid w:val="00073A8B"/>
    <w:rsid w:val="000A1F39"/>
    <w:rsid w:val="000B3435"/>
    <w:rsid w:val="000C1602"/>
    <w:rsid w:val="000C5669"/>
    <w:rsid w:val="000D286D"/>
    <w:rsid w:val="000D7D4B"/>
    <w:rsid w:val="000E12F1"/>
    <w:rsid w:val="000E6141"/>
    <w:rsid w:val="000F1EFC"/>
    <w:rsid w:val="00160C9A"/>
    <w:rsid w:val="00164F24"/>
    <w:rsid w:val="00195797"/>
    <w:rsid w:val="001A17AC"/>
    <w:rsid w:val="001A2EC1"/>
    <w:rsid w:val="001D0EFA"/>
    <w:rsid w:val="001D6A64"/>
    <w:rsid w:val="001E695A"/>
    <w:rsid w:val="001E78B0"/>
    <w:rsid w:val="001E7C3F"/>
    <w:rsid w:val="001F2395"/>
    <w:rsid w:val="00205A69"/>
    <w:rsid w:val="00207679"/>
    <w:rsid w:val="0022777B"/>
    <w:rsid w:val="002637B1"/>
    <w:rsid w:val="0026397F"/>
    <w:rsid w:val="002735A6"/>
    <w:rsid w:val="0027400A"/>
    <w:rsid w:val="00283895"/>
    <w:rsid w:val="002A49C8"/>
    <w:rsid w:val="002A5588"/>
    <w:rsid w:val="002B5C36"/>
    <w:rsid w:val="002B77B7"/>
    <w:rsid w:val="002C45D8"/>
    <w:rsid w:val="002C6751"/>
    <w:rsid w:val="002D00C8"/>
    <w:rsid w:val="002E3C24"/>
    <w:rsid w:val="002E7A85"/>
    <w:rsid w:val="002F44B4"/>
    <w:rsid w:val="00314231"/>
    <w:rsid w:val="0035245B"/>
    <w:rsid w:val="00360524"/>
    <w:rsid w:val="0038676B"/>
    <w:rsid w:val="00395C6C"/>
    <w:rsid w:val="003C4E64"/>
    <w:rsid w:val="003F127F"/>
    <w:rsid w:val="0040295D"/>
    <w:rsid w:val="00412466"/>
    <w:rsid w:val="00413B80"/>
    <w:rsid w:val="00425127"/>
    <w:rsid w:val="00425809"/>
    <w:rsid w:val="004401A6"/>
    <w:rsid w:val="004444CC"/>
    <w:rsid w:val="00463D5A"/>
    <w:rsid w:val="00474FF9"/>
    <w:rsid w:val="00477594"/>
    <w:rsid w:val="00486ED7"/>
    <w:rsid w:val="004A668A"/>
    <w:rsid w:val="004C12E5"/>
    <w:rsid w:val="004C799F"/>
    <w:rsid w:val="004D0072"/>
    <w:rsid w:val="004F79AB"/>
    <w:rsid w:val="00504912"/>
    <w:rsid w:val="0050561E"/>
    <w:rsid w:val="005112A6"/>
    <w:rsid w:val="00514611"/>
    <w:rsid w:val="00543575"/>
    <w:rsid w:val="00577D53"/>
    <w:rsid w:val="00590248"/>
    <w:rsid w:val="005B3760"/>
    <w:rsid w:val="005C6937"/>
    <w:rsid w:val="005D2B1C"/>
    <w:rsid w:val="005F5AF2"/>
    <w:rsid w:val="00615019"/>
    <w:rsid w:val="0064626C"/>
    <w:rsid w:val="00651061"/>
    <w:rsid w:val="00651D9A"/>
    <w:rsid w:val="00667C9F"/>
    <w:rsid w:val="00673CB7"/>
    <w:rsid w:val="0068278C"/>
    <w:rsid w:val="0069452C"/>
    <w:rsid w:val="00695876"/>
    <w:rsid w:val="006A0B8F"/>
    <w:rsid w:val="006C5CE1"/>
    <w:rsid w:val="006C7D80"/>
    <w:rsid w:val="006D4D25"/>
    <w:rsid w:val="006E1EC0"/>
    <w:rsid w:val="006F3E30"/>
    <w:rsid w:val="006F610D"/>
    <w:rsid w:val="006F77B3"/>
    <w:rsid w:val="007257BE"/>
    <w:rsid w:val="007408AE"/>
    <w:rsid w:val="00742A62"/>
    <w:rsid w:val="007451E5"/>
    <w:rsid w:val="007A241F"/>
    <w:rsid w:val="007B0AEE"/>
    <w:rsid w:val="007B546E"/>
    <w:rsid w:val="007B6783"/>
    <w:rsid w:val="007D2CAF"/>
    <w:rsid w:val="007D7F9C"/>
    <w:rsid w:val="007F0D5E"/>
    <w:rsid w:val="007F6472"/>
    <w:rsid w:val="00807E02"/>
    <w:rsid w:val="00815808"/>
    <w:rsid w:val="00825042"/>
    <w:rsid w:val="00830C70"/>
    <w:rsid w:val="0084050D"/>
    <w:rsid w:val="00844E1C"/>
    <w:rsid w:val="00861B16"/>
    <w:rsid w:val="00871531"/>
    <w:rsid w:val="00881065"/>
    <w:rsid w:val="00885B02"/>
    <w:rsid w:val="008A39D4"/>
    <w:rsid w:val="008C2E65"/>
    <w:rsid w:val="008E2546"/>
    <w:rsid w:val="00901E38"/>
    <w:rsid w:val="00913BEF"/>
    <w:rsid w:val="00914F98"/>
    <w:rsid w:val="009220F7"/>
    <w:rsid w:val="00932523"/>
    <w:rsid w:val="009373F8"/>
    <w:rsid w:val="00940135"/>
    <w:rsid w:val="00941E10"/>
    <w:rsid w:val="0097118F"/>
    <w:rsid w:val="009B3ED3"/>
    <w:rsid w:val="009D7DBC"/>
    <w:rsid w:val="009E1CBA"/>
    <w:rsid w:val="009F350A"/>
    <w:rsid w:val="00A0171F"/>
    <w:rsid w:val="00A04450"/>
    <w:rsid w:val="00A1084E"/>
    <w:rsid w:val="00A24F82"/>
    <w:rsid w:val="00A33A3C"/>
    <w:rsid w:val="00A40854"/>
    <w:rsid w:val="00A41B15"/>
    <w:rsid w:val="00A5137F"/>
    <w:rsid w:val="00A550CC"/>
    <w:rsid w:val="00A56015"/>
    <w:rsid w:val="00A73F63"/>
    <w:rsid w:val="00AA4502"/>
    <w:rsid w:val="00AC7A8D"/>
    <w:rsid w:val="00AE7ABA"/>
    <w:rsid w:val="00B0690F"/>
    <w:rsid w:val="00B11A90"/>
    <w:rsid w:val="00B1229F"/>
    <w:rsid w:val="00B17D77"/>
    <w:rsid w:val="00B23BC2"/>
    <w:rsid w:val="00B37F43"/>
    <w:rsid w:val="00B56EE9"/>
    <w:rsid w:val="00BA5467"/>
    <w:rsid w:val="00BD4670"/>
    <w:rsid w:val="00BD7ED9"/>
    <w:rsid w:val="00BE43DF"/>
    <w:rsid w:val="00C01CB2"/>
    <w:rsid w:val="00C357A9"/>
    <w:rsid w:val="00C36A7D"/>
    <w:rsid w:val="00C41F3E"/>
    <w:rsid w:val="00C43C96"/>
    <w:rsid w:val="00C62F60"/>
    <w:rsid w:val="00C77D36"/>
    <w:rsid w:val="00CA0B48"/>
    <w:rsid w:val="00CA3833"/>
    <w:rsid w:val="00CF4C14"/>
    <w:rsid w:val="00D11885"/>
    <w:rsid w:val="00D12376"/>
    <w:rsid w:val="00D26B54"/>
    <w:rsid w:val="00D32B61"/>
    <w:rsid w:val="00D465DA"/>
    <w:rsid w:val="00D50D44"/>
    <w:rsid w:val="00D63DD1"/>
    <w:rsid w:val="00D66A80"/>
    <w:rsid w:val="00DA09D9"/>
    <w:rsid w:val="00DE058E"/>
    <w:rsid w:val="00DE23C2"/>
    <w:rsid w:val="00DE6BC9"/>
    <w:rsid w:val="00DF491C"/>
    <w:rsid w:val="00E16607"/>
    <w:rsid w:val="00E23E3C"/>
    <w:rsid w:val="00E6248D"/>
    <w:rsid w:val="00E70A00"/>
    <w:rsid w:val="00E7767F"/>
    <w:rsid w:val="00E805CD"/>
    <w:rsid w:val="00E84D56"/>
    <w:rsid w:val="00E90E5B"/>
    <w:rsid w:val="00EB5C6C"/>
    <w:rsid w:val="00EC0AD5"/>
    <w:rsid w:val="00EC0EDF"/>
    <w:rsid w:val="00ED098D"/>
    <w:rsid w:val="00ED161E"/>
    <w:rsid w:val="00ED71D5"/>
    <w:rsid w:val="00EE3569"/>
    <w:rsid w:val="00EE49F5"/>
    <w:rsid w:val="00F0369F"/>
    <w:rsid w:val="00F40253"/>
    <w:rsid w:val="00F522A2"/>
    <w:rsid w:val="00F575C6"/>
    <w:rsid w:val="00F934F8"/>
    <w:rsid w:val="00F950B3"/>
    <w:rsid w:val="00FB1A5A"/>
    <w:rsid w:val="00FB63A9"/>
    <w:rsid w:val="00FD1563"/>
    <w:rsid w:val="00FD348D"/>
    <w:rsid w:val="00FE0165"/>
    <w:rsid w:val="00FE5A6F"/>
    <w:rsid w:val="00FF2321"/>
    <w:rsid w:val="34E4AB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AE87C"/>
  <w15:chartTrackingRefBased/>
  <w15:docId w15:val="{56A8EF68-900D-4272-B3C4-4FA0EF0C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76"/>
    <w:rPr>
      <w:rFonts w:ascii="Times New Roman" w:eastAsia="Times New Roman" w:hAnsi="Times New Roman"/>
      <w:sz w:val="24"/>
      <w:szCs w:val="24"/>
      <w:lang w:val="en-GB"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eastAsia="Calibri"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3">
    <w:name w:val="Body Text 3"/>
    <w:basedOn w:val="Normal"/>
    <w:semiHidden/>
    <w:rPr>
      <w:rFonts w:ascii="Lucida Calligraphy" w:hAnsi="Lucida Calligraphy"/>
      <w:sz w:val="36"/>
    </w:rPr>
  </w:style>
  <w:style w:type="character" w:customStyle="1" w:styleId="BodyText3Char">
    <w:name w:val="Body Text 3 Char"/>
    <w:semiHidden/>
    <w:rPr>
      <w:rFonts w:ascii="Lucida Calligraphy" w:eastAsia="Times New Roman" w:hAnsi="Lucida Calligraphy" w:cs="Times New Roman"/>
      <w:sz w:val="36"/>
      <w:szCs w:val="24"/>
    </w:rPr>
  </w:style>
  <w:style w:type="character" w:styleId="Hyperlink">
    <w:name w:val="Hyperlink"/>
    <w:rPr>
      <w:color w:val="0000FF"/>
      <w:u w:val="single"/>
    </w:rPr>
  </w:style>
  <w:style w:type="paragraph" w:styleId="Title">
    <w:name w:val="Title"/>
    <w:basedOn w:val="Normal"/>
    <w:qFormat/>
    <w:rPr>
      <w:rFonts w:ascii="Copperplate Gothic Bold" w:hAnsi="Copperplate Gothic Bold"/>
      <w:b/>
      <w:bCs/>
    </w:rPr>
  </w:style>
  <w:style w:type="character" w:customStyle="1" w:styleId="TitleChar">
    <w:name w:val="Title Char"/>
    <w:rPr>
      <w:rFonts w:ascii="Copperplate Gothic Bold" w:eastAsia="Times New Roman" w:hAnsi="Copperplate Gothic Bold"/>
      <w:b/>
      <w:bCs/>
      <w:sz w:val="24"/>
      <w:szCs w:val="24"/>
      <w:lang w:eastAsia="en-US"/>
    </w:rPr>
  </w:style>
  <w:style w:type="paragraph" w:styleId="Footer">
    <w:name w:val="footer"/>
    <w:basedOn w:val="Normal"/>
    <w:link w:val="FooterChar"/>
    <w:uiPriority w:val="99"/>
    <w:rsid w:val="00FB63A9"/>
    <w:pPr>
      <w:tabs>
        <w:tab w:val="center" w:pos="4153"/>
        <w:tab w:val="right" w:pos="8306"/>
      </w:tabs>
    </w:pPr>
    <w:rPr>
      <w:lang w:val="x-none" w:eastAsia="x-none"/>
    </w:rPr>
  </w:style>
  <w:style w:type="character" w:customStyle="1" w:styleId="FooterChar">
    <w:name w:val="Footer Char"/>
    <w:link w:val="Footer"/>
    <w:uiPriority w:val="99"/>
    <w:rsid w:val="00FB63A9"/>
    <w:rPr>
      <w:rFonts w:ascii="Times New Roman" w:eastAsia="Times New Roman" w:hAnsi="Times New Roman"/>
      <w:sz w:val="24"/>
      <w:szCs w:val="24"/>
    </w:rPr>
  </w:style>
  <w:style w:type="character" w:customStyle="1" w:styleId="blockemailwithname">
    <w:name w:val="blockemailwithname"/>
    <w:basedOn w:val="DefaultParagraphFont"/>
    <w:rsid w:val="00FB63A9"/>
  </w:style>
  <w:style w:type="paragraph" w:styleId="Header">
    <w:name w:val="header"/>
    <w:basedOn w:val="Normal"/>
    <w:link w:val="HeaderChar"/>
    <w:uiPriority w:val="99"/>
    <w:unhideWhenUsed/>
    <w:rsid w:val="00A1084E"/>
    <w:pPr>
      <w:tabs>
        <w:tab w:val="center" w:pos="4513"/>
        <w:tab w:val="right" w:pos="9026"/>
      </w:tabs>
    </w:pPr>
    <w:rPr>
      <w:lang w:val="x-none"/>
    </w:rPr>
  </w:style>
  <w:style w:type="character" w:customStyle="1" w:styleId="HeaderChar">
    <w:name w:val="Header Char"/>
    <w:link w:val="Header"/>
    <w:uiPriority w:val="99"/>
    <w:rsid w:val="00A1084E"/>
    <w:rPr>
      <w:rFonts w:ascii="Times New Roman" w:eastAsia="Times New Roman" w:hAnsi="Times New Roman"/>
      <w:sz w:val="24"/>
      <w:szCs w:val="24"/>
      <w:lang w:eastAsia="en-US"/>
    </w:rPr>
  </w:style>
  <w:style w:type="paragraph" w:styleId="NoSpacing">
    <w:name w:val="No Spacing"/>
    <w:uiPriority w:val="1"/>
    <w:qFormat/>
    <w:rsid w:val="00A1084E"/>
    <w:rPr>
      <w:sz w:val="22"/>
      <w:szCs w:val="22"/>
      <w:lang w:val="en-GB" w:eastAsia="en-US" w:bidi="ar-SA"/>
    </w:rPr>
  </w:style>
  <w:style w:type="character" w:styleId="Emphasis">
    <w:name w:val="Emphasis"/>
    <w:uiPriority w:val="20"/>
    <w:qFormat/>
    <w:rsid w:val="003F127F"/>
    <w:rPr>
      <w:i/>
      <w:iCs/>
    </w:rPr>
  </w:style>
  <w:style w:type="paragraph" w:styleId="NormalWeb">
    <w:name w:val="Normal (Web)"/>
    <w:basedOn w:val="Normal"/>
    <w:uiPriority w:val="99"/>
    <w:unhideWhenUsed/>
    <w:rsid w:val="001D6A64"/>
    <w:pPr>
      <w:spacing w:before="100" w:beforeAutospacing="1" w:after="100" w:afterAutospacing="1"/>
    </w:pPr>
    <w:rPr>
      <w:lang w:eastAsia="en-GB"/>
    </w:rPr>
  </w:style>
  <w:style w:type="character" w:styleId="UnresolvedMention">
    <w:name w:val="Unresolved Mention"/>
    <w:uiPriority w:val="99"/>
    <w:semiHidden/>
    <w:unhideWhenUsed/>
    <w:rsid w:val="00CA0B48"/>
    <w:rPr>
      <w:color w:val="605E5C"/>
      <w:shd w:val="clear" w:color="auto" w:fill="E1DFDD"/>
    </w:rPr>
  </w:style>
  <w:style w:type="character" w:styleId="Strong">
    <w:name w:val="Strong"/>
    <w:uiPriority w:val="22"/>
    <w:qFormat/>
    <w:rsid w:val="00D12376"/>
    <w:rPr>
      <w:b/>
      <w:bCs/>
    </w:rPr>
  </w:style>
  <w:style w:type="paragraph" w:customStyle="1" w:styleId="xxp4">
    <w:name w:val="x_x_p4"/>
    <w:basedOn w:val="Normal"/>
    <w:rsid w:val="00D12376"/>
    <w:pPr>
      <w:spacing w:before="100" w:beforeAutospacing="1" w:after="100" w:afterAutospacing="1"/>
    </w:pPr>
  </w:style>
  <w:style w:type="character" w:customStyle="1" w:styleId="xxs3">
    <w:name w:val="x_x_s3"/>
    <w:rsid w:val="00D12376"/>
  </w:style>
  <w:style w:type="character" w:customStyle="1" w:styleId="xxs4">
    <w:name w:val="x_x_s4"/>
    <w:rsid w:val="00D12376"/>
  </w:style>
  <w:style w:type="character" w:customStyle="1" w:styleId="markj8jm2mnza">
    <w:name w:val="markj8jm2mnza"/>
    <w:rsid w:val="00D1237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093">
      <w:bodyDiv w:val="1"/>
      <w:marLeft w:val="0"/>
      <w:marRight w:val="0"/>
      <w:marTop w:val="0"/>
      <w:marBottom w:val="0"/>
      <w:divBdr>
        <w:top w:val="none" w:sz="0" w:space="0" w:color="auto"/>
        <w:left w:val="none" w:sz="0" w:space="0" w:color="auto"/>
        <w:bottom w:val="none" w:sz="0" w:space="0" w:color="auto"/>
        <w:right w:val="none" w:sz="0" w:space="0" w:color="auto"/>
      </w:divBdr>
      <w:divsChild>
        <w:div w:id="344982138">
          <w:marLeft w:val="547"/>
          <w:marRight w:val="0"/>
          <w:marTop w:val="0"/>
          <w:marBottom w:val="0"/>
          <w:divBdr>
            <w:top w:val="none" w:sz="0" w:space="0" w:color="auto"/>
            <w:left w:val="none" w:sz="0" w:space="0" w:color="auto"/>
            <w:bottom w:val="none" w:sz="0" w:space="0" w:color="auto"/>
            <w:right w:val="none" w:sz="0" w:space="0" w:color="auto"/>
          </w:divBdr>
        </w:div>
      </w:divsChild>
    </w:div>
    <w:div w:id="68697153">
      <w:bodyDiv w:val="1"/>
      <w:marLeft w:val="0"/>
      <w:marRight w:val="0"/>
      <w:marTop w:val="0"/>
      <w:marBottom w:val="0"/>
      <w:divBdr>
        <w:top w:val="none" w:sz="0" w:space="0" w:color="auto"/>
        <w:left w:val="none" w:sz="0" w:space="0" w:color="auto"/>
        <w:bottom w:val="none" w:sz="0" w:space="0" w:color="auto"/>
        <w:right w:val="none" w:sz="0" w:space="0" w:color="auto"/>
      </w:divBdr>
    </w:div>
    <w:div w:id="506094306">
      <w:bodyDiv w:val="1"/>
      <w:marLeft w:val="0"/>
      <w:marRight w:val="0"/>
      <w:marTop w:val="0"/>
      <w:marBottom w:val="0"/>
      <w:divBdr>
        <w:top w:val="none" w:sz="0" w:space="0" w:color="auto"/>
        <w:left w:val="none" w:sz="0" w:space="0" w:color="auto"/>
        <w:bottom w:val="none" w:sz="0" w:space="0" w:color="auto"/>
        <w:right w:val="none" w:sz="0" w:space="0" w:color="auto"/>
      </w:divBdr>
    </w:div>
    <w:div w:id="533739791">
      <w:bodyDiv w:val="1"/>
      <w:marLeft w:val="0"/>
      <w:marRight w:val="0"/>
      <w:marTop w:val="0"/>
      <w:marBottom w:val="0"/>
      <w:divBdr>
        <w:top w:val="none" w:sz="0" w:space="0" w:color="auto"/>
        <w:left w:val="none" w:sz="0" w:space="0" w:color="auto"/>
        <w:bottom w:val="none" w:sz="0" w:space="0" w:color="auto"/>
        <w:right w:val="none" w:sz="0" w:space="0" w:color="auto"/>
      </w:divBdr>
    </w:div>
    <w:div w:id="617571225">
      <w:bodyDiv w:val="1"/>
      <w:marLeft w:val="0"/>
      <w:marRight w:val="0"/>
      <w:marTop w:val="0"/>
      <w:marBottom w:val="0"/>
      <w:divBdr>
        <w:top w:val="none" w:sz="0" w:space="0" w:color="auto"/>
        <w:left w:val="none" w:sz="0" w:space="0" w:color="auto"/>
        <w:bottom w:val="none" w:sz="0" w:space="0" w:color="auto"/>
        <w:right w:val="none" w:sz="0" w:space="0" w:color="auto"/>
      </w:divBdr>
    </w:div>
    <w:div w:id="694430935">
      <w:bodyDiv w:val="1"/>
      <w:marLeft w:val="0"/>
      <w:marRight w:val="0"/>
      <w:marTop w:val="0"/>
      <w:marBottom w:val="0"/>
      <w:divBdr>
        <w:top w:val="none" w:sz="0" w:space="0" w:color="auto"/>
        <w:left w:val="none" w:sz="0" w:space="0" w:color="auto"/>
        <w:bottom w:val="none" w:sz="0" w:space="0" w:color="auto"/>
        <w:right w:val="none" w:sz="0" w:space="0" w:color="auto"/>
      </w:divBdr>
      <w:divsChild>
        <w:div w:id="2089037361">
          <w:marLeft w:val="547"/>
          <w:marRight w:val="0"/>
          <w:marTop w:val="0"/>
          <w:marBottom w:val="0"/>
          <w:divBdr>
            <w:top w:val="none" w:sz="0" w:space="0" w:color="auto"/>
            <w:left w:val="none" w:sz="0" w:space="0" w:color="auto"/>
            <w:bottom w:val="none" w:sz="0" w:space="0" w:color="auto"/>
            <w:right w:val="none" w:sz="0" w:space="0" w:color="auto"/>
          </w:divBdr>
        </w:div>
      </w:divsChild>
    </w:div>
    <w:div w:id="1418559014">
      <w:bodyDiv w:val="1"/>
      <w:marLeft w:val="0"/>
      <w:marRight w:val="0"/>
      <w:marTop w:val="0"/>
      <w:marBottom w:val="0"/>
      <w:divBdr>
        <w:top w:val="none" w:sz="0" w:space="0" w:color="auto"/>
        <w:left w:val="none" w:sz="0" w:space="0" w:color="auto"/>
        <w:bottom w:val="none" w:sz="0" w:space="0" w:color="auto"/>
        <w:right w:val="none" w:sz="0" w:space="0" w:color="auto"/>
      </w:divBdr>
    </w:div>
    <w:div w:id="1656835520">
      <w:bodyDiv w:val="1"/>
      <w:marLeft w:val="0"/>
      <w:marRight w:val="0"/>
      <w:marTop w:val="0"/>
      <w:marBottom w:val="0"/>
      <w:divBdr>
        <w:top w:val="none" w:sz="0" w:space="0" w:color="auto"/>
        <w:left w:val="none" w:sz="0" w:space="0" w:color="auto"/>
        <w:bottom w:val="none" w:sz="0" w:space="0" w:color="auto"/>
        <w:right w:val="none" w:sz="0" w:space="0" w:color="auto"/>
      </w:divBdr>
      <w:divsChild>
        <w:div w:id="193081713">
          <w:marLeft w:val="547"/>
          <w:marRight w:val="0"/>
          <w:marTop w:val="0"/>
          <w:marBottom w:val="0"/>
          <w:divBdr>
            <w:top w:val="none" w:sz="0" w:space="0" w:color="auto"/>
            <w:left w:val="none" w:sz="0" w:space="0" w:color="auto"/>
            <w:bottom w:val="none" w:sz="0" w:space="0" w:color="auto"/>
            <w:right w:val="none" w:sz="0" w:space="0" w:color="auto"/>
          </w:divBdr>
        </w:div>
      </w:divsChild>
    </w:div>
    <w:div w:id="1915315107">
      <w:bodyDiv w:val="1"/>
      <w:marLeft w:val="0"/>
      <w:marRight w:val="0"/>
      <w:marTop w:val="0"/>
      <w:marBottom w:val="0"/>
      <w:divBdr>
        <w:top w:val="none" w:sz="0" w:space="0" w:color="auto"/>
        <w:left w:val="none" w:sz="0" w:space="0" w:color="auto"/>
        <w:bottom w:val="none" w:sz="0" w:space="0" w:color="auto"/>
        <w:right w:val="none" w:sz="0" w:space="0" w:color="auto"/>
      </w:divBdr>
      <w:divsChild>
        <w:div w:id="1352489319">
          <w:marLeft w:val="0"/>
          <w:marRight w:val="0"/>
          <w:marTop w:val="0"/>
          <w:marBottom w:val="0"/>
          <w:divBdr>
            <w:top w:val="none" w:sz="0" w:space="0" w:color="auto"/>
            <w:left w:val="none" w:sz="0" w:space="0" w:color="auto"/>
            <w:bottom w:val="none" w:sz="0" w:space="0" w:color="auto"/>
            <w:right w:val="none" w:sz="0" w:space="0" w:color="auto"/>
          </w:divBdr>
          <w:divsChild>
            <w:div w:id="1446656546">
              <w:marLeft w:val="0"/>
              <w:marRight w:val="0"/>
              <w:marTop w:val="0"/>
              <w:marBottom w:val="0"/>
              <w:divBdr>
                <w:top w:val="none" w:sz="0" w:space="0" w:color="auto"/>
                <w:left w:val="none" w:sz="0" w:space="0" w:color="auto"/>
                <w:bottom w:val="none" w:sz="0" w:space="0" w:color="auto"/>
                <w:right w:val="none" w:sz="0" w:space="0" w:color="auto"/>
              </w:divBdr>
              <w:divsChild>
                <w:div w:id="1930892261">
                  <w:marLeft w:val="0"/>
                  <w:marRight w:val="0"/>
                  <w:marTop w:val="0"/>
                  <w:marBottom w:val="0"/>
                  <w:divBdr>
                    <w:top w:val="none" w:sz="0" w:space="0" w:color="auto"/>
                    <w:left w:val="none" w:sz="0" w:space="0" w:color="auto"/>
                    <w:bottom w:val="none" w:sz="0" w:space="0" w:color="auto"/>
                    <w:right w:val="none" w:sz="0" w:space="0" w:color="auto"/>
                  </w:divBdr>
                  <w:divsChild>
                    <w:div w:id="1199661563">
                      <w:marLeft w:val="0"/>
                      <w:marRight w:val="0"/>
                      <w:marTop w:val="0"/>
                      <w:marBottom w:val="0"/>
                      <w:divBdr>
                        <w:top w:val="none" w:sz="0" w:space="0" w:color="auto"/>
                        <w:left w:val="none" w:sz="0" w:space="0" w:color="auto"/>
                        <w:bottom w:val="none" w:sz="0" w:space="0" w:color="auto"/>
                        <w:right w:val="none" w:sz="0" w:space="0" w:color="auto"/>
                      </w:divBdr>
                      <w:divsChild>
                        <w:div w:id="764232781">
                          <w:marLeft w:val="0"/>
                          <w:marRight w:val="0"/>
                          <w:marTop w:val="0"/>
                          <w:marBottom w:val="0"/>
                          <w:divBdr>
                            <w:top w:val="none" w:sz="0" w:space="0" w:color="auto"/>
                            <w:left w:val="none" w:sz="0" w:space="0" w:color="auto"/>
                            <w:bottom w:val="none" w:sz="0" w:space="0" w:color="auto"/>
                            <w:right w:val="none" w:sz="0" w:space="0" w:color="auto"/>
                          </w:divBdr>
                          <w:divsChild>
                            <w:div w:id="1769228030">
                              <w:marLeft w:val="0"/>
                              <w:marRight w:val="0"/>
                              <w:marTop w:val="0"/>
                              <w:marBottom w:val="0"/>
                              <w:divBdr>
                                <w:top w:val="none" w:sz="0" w:space="0" w:color="auto"/>
                                <w:left w:val="none" w:sz="0" w:space="0" w:color="auto"/>
                                <w:bottom w:val="none" w:sz="0" w:space="0" w:color="auto"/>
                                <w:right w:val="none" w:sz="0" w:space="0" w:color="auto"/>
                              </w:divBdr>
                              <w:divsChild>
                                <w:div w:id="1805272048">
                                  <w:marLeft w:val="0"/>
                                  <w:marRight w:val="0"/>
                                  <w:marTop w:val="0"/>
                                  <w:marBottom w:val="0"/>
                                  <w:divBdr>
                                    <w:top w:val="none" w:sz="0" w:space="0" w:color="auto"/>
                                    <w:left w:val="none" w:sz="0" w:space="0" w:color="auto"/>
                                    <w:bottom w:val="none" w:sz="0" w:space="0" w:color="auto"/>
                                    <w:right w:val="none" w:sz="0" w:space="0" w:color="auto"/>
                                  </w:divBdr>
                                  <w:divsChild>
                                    <w:div w:id="1985810849">
                                      <w:marLeft w:val="0"/>
                                      <w:marRight w:val="0"/>
                                      <w:marTop w:val="0"/>
                                      <w:marBottom w:val="0"/>
                                      <w:divBdr>
                                        <w:top w:val="none" w:sz="0" w:space="0" w:color="auto"/>
                                        <w:left w:val="none" w:sz="0" w:space="0" w:color="auto"/>
                                        <w:bottom w:val="none" w:sz="0" w:space="0" w:color="auto"/>
                                        <w:right w:val="none" w:sz="0" w:space="0" w:color="auto"/>
                                      </w:divBdr>
                                      <w:divsChild>
                                        <w:div w:id="703873418">
                                          <w:marLeft w:val="0"/>
                                          <w:marRight w:val="0"/>
                                          <w:marTop w:val="0"/>
                                          <w:marBottom w:val="0"/>
                                          <w:divBdr>
                                            <w:top w:val="none" w:sz="0" w:space="0" w:color="auto"/>
                                            <w:left w:val="none" w:sz="0" w:space="0" w:color="auto"/>
                                            <w:bottom w:val="none" w:sz="0" w:space="0" w:color="auto"/>
                                            <w:right w:val="none" w:sz="0" w:space="0" w:color="auto"/>
                                          </w:divBdr>
                                          <w:divsChild>
                                            <w:div w:id="1521433348">
                                              <w:marLeft w:val="0"/>
                                              <w:marRight w:val="0"/>
                                              <w:marTop w:val="0"/>
                                              <w:marBottom w:val="0"/>
                                              <w:divBdr>
                                                <w:top w:val="none" w:sz="0" w:space="0" w:color="auto"/>
                                                <w:left w:val="none" w:sz="0" w:space="0" w:color="auto"/>
                                                <w:bottom w:val="none" w:sz="0" w:space="0" w:color="auto"/>
                                                <w:right w:val="none" w:sz="0" w:space="0" w:color="auto"/>
                                              </w:divBdr>
                                              <w:divsChild>
                                                <w:div w:id="675117163">
                                                  <w:marLeft w:val="0"/>
                                                  <w:marRight w:val="90"/>
                                                  <w:marTop w:val="0"/>
                                                  <w:marBottom w:val="0"/>
                                                  <w:divBdr>
                                                    <w:top w:val="none" w:sz="0" w:space="0" w:color="auto"/>
                                                    <w:left w:val="none" w:sz="0" w:space="0" w:color="auto"/>
                                                    <w:bottom w:val="none" w:sz="0" w:space="0" w:color="auto"/>
                                                    <w:right w:val="none" w:sz="0" w:space="0" w:color="auto"/>
                                                  </w:divBdr>
                                                  <w:divsChild>
                                                    <w:div w:id="989403062">
                                                      <w:marLeft w:val="0"/>
                                                      <w:marRight w:val="0"/>
                                                      <w:marTop w:val="0"/>
                                                      <w:marBottom w:val="0"/>
                                                      <w:divBdr>
                                                        <w:top w:val="none" w:sz="0" w:space="0" w:color="auto"/>
                                                        <w:left w:val="none" w:sz="0" w:space="0" w:color="auto"/>
                                                        <w:bottom w:val="none" w:sz="0" w:space="0" w:color="auto"/>
                                                        <w:right w:val="none" w:sz="0" w:space="0" w:color="auto"/>
                                                      </w:divBdr>
                                                      <w:divsChild>
                                                        <w:div w:id="997154080">
                                                          <w:marLeft w:val="0"/>
                                                          <w:marRight w:val="0"/>
                                                          <w:marTop w:val="0"/>
                                                          <w:marBottom w:val="0"/>
                                                          <w:divBdr>
                                                            <w:top w:val="none" w:sz="0" w:space="0" w:color="auto"/>
                                                            <w:left w:val="none" w:sz="0" w:space="0" w:color="auto"/>
                                                            <w:bottom w:val="none" w:sz="0" w:space="0" w:color="auto"/>
                                                            <w:right w:val="none" w:sz="0" w:space="0" w:color="auto"/>
                                                          </w:divBdr>
                                                          <w:divsChild>
                                                            <w:div w:id="682976691">
                                                              <w:marLeft w:val="0"/>
                                                              <w:marRight w:val="0"/>
                                                              <w:marTop w:val="0"/>
                                                              <w:marBottom w:val="0"/>
                                                              <w:divBdr>
                                                                <w:top w:val="none" w:sz="0" w:space="0" w:color="auto"/>
                                                                <w:left w:val="none" w:sz="0" w:space="0" w:color="auto"/>
                                                                <w:bottom w:val="none" w:sz="0" w:space="0" w:color="auto"/>
                                                                <w:right w:val="none" w:sz="0" w:space="0" w:color="auto"/>
                                                              </w:divBdr>
                                                              <w:divsChild>
                                                                <w:div w:id="1303775103">
                                                                  <w:marLeft w:val="0"/>
                                                                  <w:marRight w:val="0"/>
                                                                  <w:marTop w:val="0"/>
                                                                  <w:marBottom w:val="105"/>
                                                                  <w:divBdr>
                                                                    <w:top w:val="single" w:sz="6" w:space="0" w:color="EDEDED"/>
                                                                    <w:left w:val="single" w:sz="6" w:space="0" w:color="EDEDED"/>
                                                                    <w:bottom w:val="single" w:sz="6" w:space="0" w:color="EDEDED"/>
                                                                    <w:right w:val="single" w:sz="6" w:space="0" w:color="EDEDED"/>
                                                                  </w:divBdr>
                                                                  <w:divsChild>
                                                                    <w:div w:id="740182120">
                                                                      <w:marLeft w:val="0"/>
                                                                      <w:marRight w:val="0"/>
                                                                      <w:marTop w:val="0"/>
                                                                      <w:marBottom w:val="0"/>
                                                                      <w:divBdr>
                                                                        <w:top w:val="none" w:sz="0" w:space="0" w:color="auto"/>
                                                                        <w:left w:val="none" w:sz="0" w:space="0" w:color="auto"/>
                                                                        <w:bottom w:val="none" w:sz="0" w:space="0" w:color="auto"/>
                                                                        <w:right w:val="none" w:sz="0" w:space="0" w:color="auto"/>
                                                                      </w:divBdr>
                                                                      <w:divsChild>
                                                                        <w:div w:id="710115054">
                                                                          <w:marLeft w:val="0"/>
                                                                          <w:marRight w:val="0"/>
                                                                          <w:marTop w:val="0"/>
                                                                          <w:marBottom w:val="0"/>
                                                                          <w:divBdr>
                                                                            <w:top w:val="none" w:sz="0" w:space="0" w:color="auto"/>
                                                                            <w:left w:val="none" w:sz="0" w:space="0" w:color="auto"/>
                                                                            <w:bottom w:val="none" w:sz="0" w:space="0" w:color="auto"/>
                                                                            <w:right w:val="none" w:sz="0" w:space="0" w:color="auto"/>
                                                                          </w:divBdr>
                                                                          <w:divsChild>
                                                                            <w:div w:id="605618811">
                                                                              <w:marLeft w:val="0"/>
                                                                              <w:marRight w:val="0"/>
                                                                              <w:marTop w:val="0"/>
                                                                              <w:marBottom w:val="0"/>
                                                                              <w:divBdr>
                                                                                <w:top w:val="none" w:sz="0" w:space="0" w:color="auto"/>
                                                                                <w:left w:val="none" w:sz="0" w:space="0" w:color="auto"/>
                                                                                <w:bottom w:val="none" w:sz="0" w:space="0" w:color="auto"/>
                                                                                <w:right w:val="none" w:sz="0" w:space="0" w:color="auto"/>
                                                                              </w:divBdr>
                                                                              <w:divsChild>
                                                                                <w:div w:id="1754820500">
                                                                                  <w:marLeft w:val="180"/>
                                                                                  <w:marRight w:val="180"/>
                                                                                  <w:marTop w:val="0"/>
                                                                                  <w:marBottom w:val="0"/>
                                                                                  <w:divBdr>
                                                                                    <w:top w:val="none" w:sz="0" w:space="0" w:color="auto"/>
                                                                                    <w:left w:val="none" w:sz="0" w:space="0" w:color="auto"/>
                                                                                    <w:bottom w:val="none" w:sz="0" w:space="0" w:color="auto"/>
                                                                                    <w:right w:val="none" w:sz="0" w:space="0" w:color="auto"/>
                                                                                  </w:divBdr>
                                                                                  <w:divsChild>
                                                                                    <w:div w:id="2024816377">
                                                                                      <w:marLeft w:val="0"/>
                                                                                      <w:marRight w:val="0"/>
                                                                                      <w:marTop w:val="0"/>
                                                                                      <w:marBottom w:val="0"/>
                                                                                      <w:divBdr>
                                                                                        <w:top w:val="none" w:sz="0" w:space="0" w:color="auto"/>
                                                                                        <w:left w:val="none" w:sz="0" w:space="0" w:color="auto"/>
                                                                                        <w:bottom w:val="none" w:sz="0" w:space="0" w:color="auto"/>
                                                                                        <w:right w:val="none" w:sz="0" w:space="0" w:color="auto"/>
                                                                                      </w:divBdr>
                                                                                      <w:divsChild>
                                                                                        <w:div w:id="160005188">
                                                                                          <w:marLeft w:val="0"/>
                                                                                          <w:marRight w:val="0"/>
                                                                                          <w:marTop w:val="0"/>
                                                                                          <w:marBottom w:val="0"/>
                                                                                          <w:divBdr>
                                                                                            <w:top w:val="none" w:sz="0" w:space="0" w:color="auto"/>
                                                                                            <w:left w:val="none" w:sz="0" w:space="0" w:color="auto"/>
                                                                                            <w:bottom w:val="none" w:sz="0" w:space="0" w:color="auto"/>
                                                                                            <w:right w:val="none" w:sz="0" w:space="0" w:color="auto"/>
                                                                                          </w:divBdr>
                                                                                          <w:divsChild>
                                                                                            <w:div w:id="2085686520">
                                                                                              <w:marLeft w:val="0"/>
                                                                                              <w:marRight w:val="0"/>
                                                                                              <w:marTop w:val="0"/>
                                                                                              <w:marBottom w:val="0"/>
                                                                                              <w:divBdr>
                                                                                                <w:top w:val="none" w:sz="0" w:space="0" w:color="auto"/>
                                                                                                <w:left w:val="none" w:sz="0" w:space="0" w:color="auto"/>
                                                                                                <w:bottom w:val="none" w:sz="0" w:space="0" w:color="auto"/>
                                                                                                <w:right w:val="none" w:sz="0" w:space="0" w:color="auto"/>
                                                                                              </w:divBdr>
                                                                                              <w:divsChild>
                                                                                                <w:div w:id="36287374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596209869">
                                                                                                      <w:marLeft w:val="0"/>
                                                                                                      <w:marRight w:val="0"/>
                                                                                                      <w:marTop w:val="0"/>
                                                                                                      <w:marBottom w:val="0"/>
                                                                                                      <w:divBdr>
                                                                                                        <w:top w:val="none" w:sz="0" w:space="0" w:color="auto"/>
                                                                                                        <w:left w:val="none" w:sz="0" w:space="0" w:color="auto"/>
                                                                                                        <w:bottom w:val="none" w:sz="0" w:space="0" w:color="auto"/>
                                                                                                        <w:right w:val="none" w:sz="0" w:space="0" w:color="auto"/>
                                                                                                      </w:divBdr>
                                                                                                      <w:divsChild>
                                                                                                        <w:div w:id="774448051">
                                                                                                          <w:marLeft w:val="0"/>
                                                                                                          <w:marRight w:val="0"/>
                                                                                                          <w:marTop w:val="0"/>
                                                                                                          <w:marBottom w:val="0"/>
                                                                                                          <w:divBdr>
                                                                                                            <w:top w:val="none" w:sz="0" w:space="0" w:color="auto"/>
                                                                                                            <w:left w:val="none" w:sz="0" w:space="0" w:color="auto"/>
                                                                                                            <w:bottom w:val="none" w:sz="0" w:space="0" w:color="auto"/>
                                                                                                            <w:right w:val="none" w:sz="0" w:space="0" w:color="auto"/>
                                                                                                          </w:divBdr>
                                                                                                          <w:divsChild>
                                                                                                            <w:div w:id="1147089845">
                                                                                                              <w:marLeft w:val="0"/>
                                                                                                              <w:marRight w:val="0"/>
                                                                                                              <w:marTop w:val="0"/>
                                                                                                              <w:marBottom w:val="0"/>
                                                                                                              <w:divBdr>
                                                                                                                <w:top w:val="none" w:sz="0" w:space="0" w:color="auto"/>
                                                                                                                <w:left w:val="none" w:sz="0" w:space="0" w:color="auto"/>
                                                                                                                <w:bottom w:val="none" w:sz="0" w:space="0" w:color="auto"/>
                                                                                                                <w:right w:val="none" w:sz="0" w:space="0" w:color="auto"/>
                                                                                                              </w:divBdr>
                                                                                                              <w:divsChild>
                                                                                                                <w:div w:id="1417745291">
                                                                                                                  <w:marLeft w:val="0"/>
                                                                                                                  <w:marRight w:val="0"/>
                                                                                                                  <w:marTop w:val="0"/>
                                                                                                                  <w:marBottom w:val="0"/>
                                                                                                                  <w:divBdr>
                                                                                                                    <w:top w:val="none" w:sz="0" w:space="0" w:color="auto"/>
                                                                                                                    <w:left w:val="none" w:sz="0" w:space="0" w:color="auto"/>
                                                                                                                    <w:bottom w:val="none" w:sz="0" w:space="0" w:color="auto"/>
                                                                                                                    <w:right w:val="none" w:sz="0" w:space="0" w:color="auto"/>
                                                                                                                  </w:divBdr>
                                                                                                                  <w:divsChild>
                                                                                                                    <w:div w:id="1610425689">
                                                                                                                      <w:marLeft w:val="0"/>
                                                                                                                      <w:marRight w:val="0"/>
                                                                                                                      <w:marTop w:val="0"/>
                                                                                                                      <w:marBottom w:val="0"/>
                                                                                                                      <w:divBdr>
                                                                                                                        <w:top w:val="none" w:sz="0" w:space="0" w:color="auto"/>
                                                                                                                        <w:left w:val="none" w:sz="0" w:space="0" w:color="auto"/>
                                                                                                                        <w:bottom w:val="none" w:sz="0" w:space="0" w:color="auto"/>
                                                                                                                        <w:right w:val="none" w:sz="0" w:space="0" w:color="auto"/>
                                                                                                                      </w:divBdr>
                                                                                                                      <w:divsChild>
                                                                                                                        <w:div w:id="4635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bi.org/st-albans/24j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3525-E491-B346-AF56-304A30AC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Byrne</dc:creator>
  <cp:keywords/>
  <cp:lastModifiedBy>Jane Slatter</cp:lastModifiedBy>
  <cp:revision>7</cp:revision>
  <cp:lastPrinted>2022-01-25T20:36:00Z</cp:lastPrinted>
  <dcterms:created xsi:type="dcterms:W3CDTF">2022-01-27T11:20:00Z</dcterms:created>
  <dcterms:modified xsi:type="dcterms:W3CDTF">2022-01-27T11:48:00Z</dcterms:modified>
</cp:coreProperties>
</file>