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36"/>
        <w:tblW w:w="88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97"/>
      </w:tblGrid>
      <w:tr w:rsidR="000A5A18" w:rsidRPr="000A5A18" w:rsidTr="00E50880">
        <w:trPr>
          <w:trHeight w:val="533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Things I can do to reduce my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ENERGY</w:t>
            </w:r>
            <w:r w:rsidRPr="000A5A1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use</w:t>
            </w:r>
          </w:p>
        </w:tc>
      </w:tr>
      <w:tr w:rsidR="000A5A18" w:rsidRPr="000A5A18" w:rsidTr="00E50880">
        <w:trPr>
          <w:trHeight w:val="682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Know how much I’m using</w:t>
            </w:r>
          </w:p>
        </w:tc>
      </w:tr>
      <w:tr w:rsidR="000A5A18" w:rsidRPr="000A5A18" w:rsidTr="00E50880">
        <w:trPr>
          <w:trHeight w:val="664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Turn things off when not in use</w:t>
            </w:r>
          </w:p>
        </w:tc>
      </w:tr>
      <w:tr w:rsidR="000A5A18" w:rsidRPr="000A5A18" w:rsidTr="00E50880">
        <w:trPr>
          <w:trHeight w:val="673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Install timers for appliances that are hard to switch off each evening</w:t>
            </w:r>
          </w:p>
        </w:tc>
      </w:tr>
      <w:tr w:rsidR="000A5A18" w:rsidRPr="000A5A18" w:rsidTr="00E50880">
        <w:trPr>
          <w:trHeight w:val="542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Install LED or low energy light bulbs</w:t>
            </w:r>
          </w:p>
        </w:tc>
      </w:tr>
      <w:tr w:rsidR="000A5A18" w:rsidRPr="000A5A18" w:rsidTr="00E50880">
        <w:trPr>
          <w:trHeight w:val="522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Turn the thermostat down by 1 degree</w:t>
            </w:r>
          </w:p>
        </w:tc>
      </w:tr>
      <w:tr w:rsidR="000A5A18" w:rsidRPr="000A5A18" w:rsidTr="00E50880">
        <w:trPr>
          <w:trHeight w:val="53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Lagging (pipes and hot water tank) </w:t>
            </w:r>
          </w:p>
        </w:tc>
      </w:tr>
      <w:tr w:rsidR="000A5A18" w:rsidRPr="000A5A18" w:rsidTr="00E50880">
        <w:trPr>
          <w:trHeight w:val="396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Draught proof letterboxes, doors etc</w:t>
            </w:r>
          </w:p>
        </w:tc>
      </w:tr>
      <w:tr w:rsidR="000A5A18" w:rsidRPr="000A5A18" w:rsidTr="00E50880">
        <w:trPr>
          <w:trHeight w:val="529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 xml:space="preserve">Bigger investments… loft insulation, cavity wall insulation, solar panels </w:t>
            </w:r>
          </w:p>
        </w:tc>
      </w:tr>
    </w:tbl>
    <w:p w:rsidR="00E50880" w:rsidRDefault="00E50880">
      <w:pPr>
        <w:rPr>
          <w:b/>
          <w:sz w:val="28"/>
          <w:szCs w:val="28"/>
        </w:rPr>
      </w:pPr>
      <w:r>
        <w:rPr>
          <w:rFonts w:ascii="Comic Sans MS" w:hAnsi="Comic Sans MS" w:cs="Comic Sans MS"/>
          <w:i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DAF4FDE" wp14:editId="1997AB20">
            <wp:simplePos x="0" y="0"/>
            <wp:positionH relativeFrom="column">
              <wp:posOffset>-177165</wp:posOffset>
            </wp:positionH>
            <wp:positionV relativeFrom="paragraph">
              <wp:posOffset>-167640</wp:posOffset>
            </wp:positionV>
            <wp:extent cx="2390775" cy="1047750"/>
            <wp:effectExtent l="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47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880" w:rsidRDefault="00E50880" w:rsidP="00E50880">
      <w:pPr>
        <w:pStyle w:val="Standard"/>
        <w:ind w:left="-567" w:right="-613" w:firstLine="720"/>
        <w:rPr>
          <w:rFonts w:ascii="Tahoma" w:eastAsia="Tahoma" w:hAnsi="Tahoma" w:cs="Tahoma"/>
          <w:color w:val="009DDC"/>
          <w:sz w:val="36"/>
          <w:szCs w:val="36"/>
        </w:rPr>
      </w:pPr>
      <w:r>
        <w:rPr>
          <w:rFonts w:ascii="Tahoma" w:eastAsia="Tahoma" w:hAnsi="Tahoma" w:cs="Tahoma"/>
          <w:color w:val="009DDC"/>
          <w:sz w:val="36"/>
          <w:szCs w:val="36"/>
        </w:rPr>
        <w:t xml:space="preserve">    </w:t>
      </w:r>
    </w:p>
    <w:p w:rsidR="00E50880" w:rsidRPr="00A4297D" w:rsidRDefault="00E50880" w:rsidP="00E50880">
      <w:pPr>
        <w:pStyle w:val="Standard"/>
        <w:ind w:left="-567" w:right="-613" w:firstLine="1287"/>
        <w:rPr>
          <w:sz w:val="32"/>
          <w:szCs w:val="32"/>
        </w:rPr>
      </w:pPr>
      <w:r w:rsidRPr="00A4297D">
        <w:rPr>
          <w:rFonts w:ascii="Tahoma" w:hAnsi="Tahoma" w:cs="Tahoma"/>
          <w:color w:val="009DDC"/>
          <w:sz w:val="32"/>
          <w:szCs w:val="32"/>
        </w:rPr>
        <w:t>St Albans &amp; District</w:t>
      </w:r>
    </w:p>
    <w:p w:rsidR="001B532C" w:rsidRDefault="001B532C" w:rsidP="00E50880">
      <w:pPr>
        <w:pStyle w:val="Standard"/>
        <w:ind w:left="-567" w:right="-613" w:firstLine="720"/>
        <w:rPr>
          <w:color w:val="0070C0"/>
        </w:rPr>
      </w:pPr>
    </w:p>
    <w:bookmarkStart w:id="0" w:name="_GoBack"/>
    <w:bookmarkEnd w:id="0"/>
    <w:p w:rsidR="00E50880" w:rsidRPr="001B532C" w:rsidRDefault="001B532C" w:rsidP="00E50880">
      <w:pPr>
        <w:pStyle w:val="Standard"/>
        <w:ind w:left="-567" w:right="-613" w:firstLine="720"/>
        <w:rPr>
          <w:rFonts w:ascii="Tahoma" w:hAnsi="Tahoma" w:cs="Tahoma"/>
          <w:color w:val="0070C0"/>
          <w:sz w:val="32"/>
          <w:szCs w:val="32"/>
        </w:rPr>
      </w:pPr>
      <w:r w:rsidRPr="001B532C">
        <w:rPr>
          <w:color w:val="0070C0"/>
        </w:rPr>
        <w:fldChar w:fldCharType="begin"/>
      </w:r>
      <w:r w:rsidRPr="001B532C">
        <w:rPr>
          <w:color w:val="0070C0"/>
        </w:rPr>
        <w:instrText xml:space="preserve"> HYPERLINK "http://www.sigbi.org/st-albans" </w:instrText>
      </w:r>
      <w:r w:rsidRPr="001B532C">
        <w:rPr>
          <w:color w:val="0070C0"/>
        </w:rPr>
        <w:fldChar w:fldCharType="separate"/>
      </w:r>
      <w:r w:rsidR="00E50880" w:rsidRPr="001B532C">
        <w:rPr>
          <w:rStyle w:val="Hyperlink"/>
          <w:rFonts w:ascii="Tahoma" w:hAnsi="Tahoma" w:cs="Tahoma"/>
          <w:color w:val="0070C0"/>
          <w:sz w:val="32"/>
          <w:szCs w:val="32"/>
        </w:rPr>
        <w:t>www.sigbi.org/st-albans</w:t>
      </w:r>
      <w:r w:rsidRPr="001B532C">
        <w:rPr>
          <w:rStyle w:val="Hyperlink"/>
          <w:rFonts w:ascii="Tahoma" w:hAnsi="Tahoma" w:cs="Tahoma"/>
          <w:color w:val="0070C0"/>
          <w:sz w:val="32"/>
          <w:szCs w:val="32"/>
        </w:rPr>
        <w:fldChar w:fldCharType="end"/>
      </w:r>
    </w:p>
    <w:p w:rsidR="00E50880" w:rsidRDefault="00E50880" w:rsidP="00E50880">
      <w:pPr>
        <w:pStyle w:val="Standard"/>
        <w:ind w:left="-567" w:right="-613" w:firstLine="720"/>
        <w:rPr>
          <w:rFonts w:ascii="Tahoma" w:hAnsi="Tahoma" w:cs="Tahoma"/>
          <w:color w:val="005596"/>
          <w:sz w:val="36"/>
          <w:szCs w:val="36"/>
        </w:rPr>
      </w:pPr>
    </w:p>
    <w:p w:rsidR="000A5A18" w:rsidRPr="000A5A18" w:rsidRDefault="000A5A18">
      <w:pPr>
        <w:rPr>
          <w:b/>
          <w:sz w:val="28"/>
          <w:szCs w:val="28"/>
        </w:rPr>
      </w:pPr>
      <w:r w:rsidRPr="000A5A18">
        <w:rPr>
          <w:b/>
          <w:sz w:val="28"/>
          <w:szCs w:val="28"/>
        </w:rPr>
        <w:t>WAYS TO REDUCE YOUR CARBON FOOTPRINT</w:t>
      </w:r>
    </w:p>
    <w:p w:rsidR="000A5A18" w:rsidRDefault="000A5A18">
      <w:pPr>
        <w:rPr>
          <w:sz w:val="24"/>
          <w:szCs w:val="24"/>
        </w:rPr>
      </w:pPr>
      <w:r>
        <w:rPr>
          <w:sz w:val="24"/>
          <w:szCs w:val="24"/>
        </w:rPr>
        <w:t xml:space="preserve">There are lots of online </w:t>
      </w:r>
      <w:r w:rsidRPr="00A4297D">
        <w:rPr>
          <w:b/>
          <w:sz w:val="24"/>
          <w:szCs w:val="24"/>
        </w:rPr>
        <w:t>Carbon Footprint</w:t>
      </w:r>
      <w:r w:rsidR="00642EA0" w:rsidRPr="00A4297D">
        <w:rPr>
          <w:b/>
          <w:sz w:val="24"/>
          <w:szCs w:val="24"/>
        </w:rPr>
        <w:t xml:space="preserve"> Checkers</w:t>
      </w:r>
      <w:r w:rsidR="00642EA0">
        <w:rPr>
          <w:sz w:val="24"/>
          <w:szCs w:val="24"/>
        </w:rPr>
        <w:t xml:space="preserve"> – get starter by </w:t>
      </w:r>
      <w:r>
        <w:rPr>
          <w:sz w:val="24"/>
          <w:szCs w:val="24"/>
        </w:rPr>
        <w:t>try</w:t>
      </w:r>
      <w:r w:rsidR="00642EA0">
        <w:rPr>
          <w:sz w:val="24"/>
          <w:szCs w:val="24"/>
        </w:rPr>
        <w:t>ing</w:t>
      </w:r>
      <w:r>
        <w:rPr>
          <w:sz w:val="24"/>
          <w:szCs w:val="24"/>
        </w:rPr>
        <w:t xml:space="preserve"> this simple one which Catherine Ross of Transition St Albans introduced us to:</w:t>
      </w:r>
      <w:r w:rsidR="002410CA">
        <w:rPr>
          <w:sz w:val="24"/>
          <w:szCs w:val="24"/>
        </w:rPr>
        <w:t xml:space="preserve">  </w:t>
      </w:r>
      <w:hyperlink r:id="rId6" w:history="1">
        <w:r w:rsidR="002410CA" w:rsidRPr="00940C80">
          <w:rPr>
            <w:rStyle w:val="Hyperlink"/>
            <w:sz w:val="24"/>
            <w:szCs w:val="24"/>
          </w:rPr>
          <w:t>http://footprint.wwf.org.uk/</w:t>
        </w:r>
      </w:hyperlink>
    </w:p>
    <w:p w:rsidR="000A5A18" w:rsidRDefault="00642EA0" w:rsidP="000A5A18">
      <w:pPr>
        <w:rPr>
          <w:sz w:val="24"/>
          <w:szCs w:val="24"/>
        </w:rPr>
      </w:pPr>
      <w:r>
        <w:rPr>
          <w:sz w:val="24"/>
          <w:szCs w:val="24"/>
        </w:rPr>
        <w:t xml:space="preserve">Find local sustainability information and events such as </w:t>
      </w:r>
      <w:r w:rsidRPr="00A4297D">
        <w:rPr>
          <w:b/>
          <w:sz w:val="24"/>
          <w:szCs w:val="24"/>
        </w:rPr>
        <w:t xml:space="preserve">Open Food Gardens </w:t>
      </w:r>
      <w:r>
        <w:rPr>
          <w:sz w:val="24"/>
          <w:szCs w:val="24"/>
        </w:rPr>
        <w:t xml:space="preserve">and </w:t>
      </w:r>
      <w:r w:rsidRPr="00A4297D">
        <w:rPr>
          <w:b/>
          <w:sz w:val="24"/>
          <w:szCs w:val="24"/>
        </w:rPr>
        <w:t>Open Meetings with speakers</w:t>
      </w:r>
      <w:r>
        <w:rPr>
          <w:sz w:val="24"/>
          <w:szCs w:val="24"/>
        </w:rPr>
        <w:t xml:space="preserve"> at </w:t>
      </w:r>
      <w:r w:rsidRPr="00A4297D">
        <w:rPr>
          <w:b/>
          <w:sz w:val="24"/>
          <w:szCs w:val="24"/>
        </w:rPr>
        <w:t>Transition St Albans</w:t>
      </w:r>
      <w:r>
        <w:rPr>
          <w:sz w:val="24"/>
          <w:szCs w:val="24"/>
        </w:rPr>
        <w:t xml:space="preserve"> webpage (also on Facebook and Twitter)  </w:t>
      </w:r>
      <w:hyperlink r:id="rId7" w:history="1">
        <w:r w:rsidRPr="00940C80">
          <w:rPr>
            <w:rStyle w:val="Hyperlink"/>
            <w:sz w:val="24"/>
            <w:szCs w:val="24"/>
          </w:rPr>
          <w:t>https://transitionstalbans.org/</w:t>
        </w:r>
      </w:hyperlink>
    </w:p>
    <w:p w:rsidR="00642EA0" w:rsidRPr="00642EA0" w:rsidRDefault="00642EA0" w:rsidP="000A5A18">
      <w:pPr>
        <w:rPr>
          <w:sz w:val="24"/>
          <w:szCs w:val="24"/>
        </w:rPr>
      </w:pPr>
    </w:p>
    <w:tbl>
      <w:tblPr>
        <w:tblpPr w:leftFromText="180" w:rightFromText="180" w:horzAnchor="margin" w:tblpY="705"/>
        <w:tblW w:w="88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68"/>
      </w:tblGrid>
      <w:tr w:rsidR="000A5A18" w:rsidRPr="000A5A18" w:rsidTr="00E50880">
        <w:trPr>
          <w:trHeight w:val="573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 xml:space="preserve">Things I can do to reduce my 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WATER</w:t>
            </w:r>
            <w:r w:rsidRPr="000A5A1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use</w:t>
            </w:r>
          </w:p>
        </w:tc>
      </w:tr>
      <w:tr w:rsidR="000A5A18" w:rsidRPr="000A5A18" w:rsidTr="00E50880">
        <w:trPr>
          <w:trHeight w:val="525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Know how much I’m using</w:t>
            </w:r>
          </w:p>
        </w:tc>
      </w:tr>
      <w:tr w:rsidR="000A5A18" w:rsidRPr="000A5A18" w:rsidTr="00E50880">
        <w:trPr>
          <w:trHeight w:val="675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Reduce water used for flushing toilets (e.g. device in cistern, flush less often)</w:t>
            </w:r>
          </w:p>
        </w:tc>
      </w:tr>
      <w:tr w:rsidR="000A5A18" w:rsidRPr="000A5A18" w:rsidTr="00E50880">
        <w:trPr>
          <w:trHeight w:val="530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Fix taps, drips and leaks</w:t>
            </w:r>
          </w:p>
        </w:tc>
      </w:tr>
      <w:tr w:rsidR="000A5A18" w:rsidRPr="000A5A18" w:rsidTr="00E50880">
        <w:trPr>
          <w:trHeight w:val="532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Use a timer for taking showers, install an </w:t>
            </w:r>
            <w:proofErr w:type="spellStart"/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aireator</w:t>
            </w:r>
            <w:proofErr w:type="spellEnd"/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.  Use less water in a bath. </w:t>
            </w:r>
          </w:p>
        </w:tc>
      </w:tr>
      <w:tr w:rsidR="000A5A18" w:rsidRPr="000A5A18" w:rsidTr="00E50880">
        <w:trPr>
          <w:trHeight w:val="532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Use water efficient washing cycles, only wash full loads</w:t>
            </w:r>
          </w:p>
        </w:tc>
      </w:tr>
      <w:tr w:rsidR="000A5A18" w:rsidRPr="000A5A18" w:rsidTr="00E50880">
        <w:trPr>
          <w:trHeight w:val="526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Don’t leave the tap running when washing up, cooking or cleaning teeth</w:t>
            </w:r>
          </w:p>
        </w:tc>
      </w:tr>
      <w:tr w:rsidR="000A5A18" w:rsidRPr="000A5A18" w:rsidTr="00E50880">
        <w:trPr>
          <w:trHeight w:val="549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E508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Reduce water used out of doors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(Have a Water Butt)</w:t>
            </w:r>
          </w:p>
        </w:tc>
      </w:tr>
    </w:tbl>
    <w:p w:rsidR="000A5A18" w:rsidRDefault="000A5A18" w:rsidP="000A5A18"/>
    <w:p w:rsidR="002410CA" w:rsidRDefault="002410CA" w:rsidP="000A5A18"/>
    <w:p w:rsidR="00E50880" w:rsidRDefault="00E50880" w:rsidP="000A5A18"/>
    <w:p w:rsidR="00E50880" w:rsidRDefault="00E50880" w:rsidP="000A5A18"/>
    <w:tbl>
      <w:tblPr>
        <w:tblW w:w="88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68"/>
      </w:tblGrid>
      <w:tr w:rsidR="000A5A18" w:rsidRPr="000A5A18" w:rsidTr="002410CA">
        <w:trPr>
          <w:trHeight w:val="635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A5A18" w:rsidRPr="000A5A18" w:rsidRDefault="002410CA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FOOD: </w:t>
            </w:r>
            <w:r w:rsidR="000A5A18" w:rsidRPr="000A5A1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Eating more sustainably – what can I do?</w:t>
            </w:r>
          </w:p>
        </w:tc>
      </w:tr>
      <w:tr w:rsidR="000A5A18" w:rsidRPr="000A5A18" w:rsidTr="002410CA">
        <w:trPr>
          <w:trHeight w:val="531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Buy local and seasonal foods</w:t>
            </w:r>
          </w:p>
        </w:tc>
      </w:tr>
      <w:tr w:rsidR="000A5A18" w:rsidRPr="000A5A18" w:rsidTr="000A5A18">
        <w:trPr>
          <w:trHeight w:val="573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Do a meal planner so that you only buy what your need</w:t>
            </w:r>
          </w:p>
        </w:tc>
      </w:tr>
      <w:tr w:rsidR="000A5A18" w:rsidRPr="000A5A18" w:rsidTr="002410CA">
        <w:trPr>
          <w:trHeight w:val="391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Have weeks when you cook from the cupboard</w:t>
            </w:r>
          </w:p>
        </w:tc>
      </w:tr>
      <w:tr w:rsidR="000A5A18" w:rsidRPr="000A5A18" w:rsidTr="002410CA">
        <w:trPr>
          <w:trHeight w:val="533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Freeze extra portions of food for another day</w:t>
            </w:r>
          </w:p>
        </w:tc>
      </w:tr>
      <w:tr w:rsidR="000A5A18" w:rsidRPr="000A5A18" w:rsidTr="002410CA">
        <w:trPr>
          <w:trHeight w:val="527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Reduce food packaging</w:t>
            </w:r>
          </w:p>
        </w:tc>
      </w:tr>
      <w:tr w:rsidR="000A5A18" w:rsidRPr="000A5A18" w:rsidTr="002410CA">
        <w:trPr>
          <w:trHeight w:val="549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Minimise food waste</w:t>
            </w:r>
            <w:r w:rsidRPr="000A5A18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0A5A18" w:rsidRPr="000A5A18" w:rsidTr="002410CA">
        <w:trPr>
          <w:trHeight w:val="528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Buy organic food</w:t>
            </w:r>
          </w:p>
        </w:tc>
      </w:tr>
      <w:tr w:rsidR="000A5A18" w:rsidRPr="000A5A18" w:rsidTr="002410CA">
        <w:trPr>
          <w:trHeight w:val="522"/>
        </w:trPr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A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en-GB"/>
              </w:rPr>
              <w:t>Eat less meat</w:t>
            </w:r>
          </w:p>
        </w:tc>
      </w:tr>
    </w:tbl>
    <w:p w:rsidR="000A5A18" w:rsidRDefault="000A5A18" w:rsidP="000A5A18"/>
    <w:p w:rsidR="00E50880" w:rsidRDefault="00E50880" w:rsidP="000A5A18"/>
    <w:p w:rsidR="00E50880" w:rsidRDefault="00E50880" w:rsidP="000A5A18"/>
    <w:p w:rsidR="00E50880" w:rsidRDefault="00E50880" w:rsidP="000A5A18"/>
    <w:tbl>
      <w:tblPr>
        <w:tblW w:w="88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69"/>
      </w:tblGrid>
      <w:tr w:rsidR="000A5A18" w:rsidRPr="000A5A18" w:rsidTr="002410CA">
        <w:trPr>
          <w:trHeight w:val="438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A5A18" w:rsidRPr="000A5A18" w:rsidRDefault="002410CA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TRANSPORT :</w:t>
            </w:r>
            <w:proofErr w:type="gramEnd"/>
            <w:r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0A5A18" w:rsidRPr="000A5A18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Getting around more sustainably  - what can I do?</w:t>
            </w:r>
          </w:p>
        </w:tc>
      </w:tr>
      <w:tr w:rsidR="000A5A18" w:rsidRPr="000A5A18" w:rsidTr="002410CA">
        <w:trPr>
          <w:trHeight w:val="374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5A18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GB"/>
              </w:rPr>
              <w:t>Adopt more fuel efficient driving practices, keep tyres at correct pressure</w:t>
            </w:r>
          </w:p>
        </w:tc>
      </w:tr>
      <w:tr w:rsidR="000A5A18" w:rsidRPr="000A5A18" w:rsidTr="002410CA">
        <w:trPr>
          <w:trHeight w:val="393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5A18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GB"/>
              </w:rPr>
              <w:t>Cycle rather than drive</w:t>
            </w:r>
          </w:p>
        </w:tc>
      </w:tr>
      <w:tr w:rsidR="000A5A18" w:rsidRPr="000A5A18" w:rsidTr="002410CA">
        <w:trPr>
          <w:trHeight w:val="385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5A18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GB"/>
              </w:rPr>
              <w:t>Walk rather than drive</w:t>
            </w:r>
          </w:p>
        </w:tc>
      </w:tr>
      <w:tr w:rsidR="000A5A18" w:rsidRPr="000A5A18" w:rsidTr="002410CA">
        <w:trPr>
          <w:trHeight w:val="392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5A18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GB"/>
              </w:rPr>
              <w:t>Take buses and trains</w:t>
            </w:r>
          </w:p>
        </w:tc>
      </w:tr>
      <w:tr w:rsidR="000A5A18" w:rsidRPr="000A5A18" w:rsidTr="002410CA">
        <w:trPr>
          <w:trHeight w:val="398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5A18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GB"/>
              </w:rPr>
              <w:t>Try lift sharing</w:t>
            </w:r>
          </w:p>
        </w:tc>
      </w:tr>
      <w:tr w:rsidR="000A5A18" w:rsidRPr="000A5A18" w:rsidTr="002410CA">
        <w:trPr>
          <w:trHeight w:val="389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5A18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GB"/>
              </w:rPr>
              <w:t>Fly less, try taking European holidays by train</w:t>
            </w:r>
          </w:p>
        </w:tc>
      </w:tr>
      <w:tr w:rsidR="000A5A18" w:rsidRPr="000A5A18" w:rsidTr="002410CA">
        <w:trPr>
          <w:trHeight w:val="396"/>
        </w:trPr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A5A18" w:rsidRPr="000A5A18" w:rsidRDefault="000A5A18" w:rsidP="000A5A1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5A18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GB"/>
              </w:rPr>
              <w:t>Take holidays in the UK</w:t>
            </w:r>
          </w:p>
        </w:tc>
      </w:tr>
    </w:tbl>
    <w:p w:rsidR="00E50880" w:rsidRDefault="00E50880" w:rsidP="000A5A18"/>
    <w:p w:rsidR="00E50880" w:rsidRDefault="00E50880" w:rsidP="000A5A18"/>
    <w:p w:rsidR="005B20ED" w:rsidRDefault="005B20ED" w:rsidP="000A5A18">
      <w:r>
        <w:t>MAKING CHANGES</w:t>
      </w:r>
    </w:p>
    <w:p w:rsidR="005B20ED" w:rsidRDefault="005B20ED" w:rsidP="000A5A18">
      <w:r>
        <w:t>Catherine Ross suggested thinking of changing step by step:</w:t>
      </w:r>
    </w:p>
    <w:p w:rsidR="005B20ED" w:rsidRDefault="005B20ED" w:rsidP="005B20ED">
      <w:pPr>
        <w:pStyle w:val="ListParagraph"/>
        <w:numPr>
          <w:ilvl w:val="0"/>
          <w:numId w:val="1"/>
        </w:numPr>
      </w:pPr>
      <w:r>
        <w:t>changing something TOMORROW</w:t>
      </w:r>
    </w:p>
    <w:p w:rsidR="005B20ED" w:rsidRDefault="005B20ED" w:rsidP="005B20ED">
      <w:pPr>
        <w:pStyle w:val="ListParagraph"/>
        <w:numPr>
          <w:ilvl w:val="0"/>
          <w:numId w:val="1"/>
        </w:numPr>
      </w:pPr>
      <w:r>
        <w:t>working on something over the NEXT 3 MONTHS</w:t>
      </w:r>
    </w:p>
    <w:p w:rsidR="000939B5" w:rsidRDefault="005B20ED" w:rsidP="002A2B5C">
      <w:pPr>
        <w:pStyle w:val="ListParagraph"/>
        <w:numPr>
          <w:ilvl w:val="0"/>
          <w:numId w:val="1"/>
        </w:numPr>
      </w:pPr>
      <w:r>
        <w:t xml:space="preserve">finding something you could </w:t>
      </w:r>
      <w:r w:rsidR="002A2B5C">
        <w:t>WORK WITH OTHER SOROPTIMISTS</w:t>
      </w:r>
      <w:r w:rsidR="000939B5">
        <w:t xml:space="preserve"> OR FRIENDS OR FAMILY</w:t>
      </w:r>
      <w:r w:rsidR="002A2B5C">
        <w:t xml:space="preserve"> ON</w:t>
      </w:r>
    </w:p>
    <w:p w:rsidR="00E50880" w:rsidRDefault="00E50880" w:rsidP="00E50880"/>
    <w:p w:rsidR="00E50880" w:rsidRDefault="00E50880" w:rsidP="00E50880"/>
    <w:p w:rsidR="00E50880" w:rsidRPr="00E50880" w:rsidRDefault="002A2B5C" w:rsidP="00E50880">
      <w:pPr>
        <w:spacing w:after="0" w:line="240" w:lineRule="auto"/>
      </w:pPr>
      <w:r>
        <w:t xml:space="preserve">Based on </w:t>
      </w:r>
      <w:r w:rsidR="000939B5">
        <w:t xml:space="preserve">the presentation </w:t>
      </w:r>
      <w:r>
        <w:t>Catherine Ross</w:t>
      </w:r>
      <w:r w:rsidR="000939B5">
        <w:t>, Transition St Albans gave</w:t>
      </w:r>
      <w:r>
        <w:t xml:space="preserve"> to SI St Albans &amp; District</w:t>
      </w:r>
    </w:p>
    <w:p w:rsidR="002A2B5C" w:rsidRDefault="000939B5" w:rsidP="000939B5">
      <w:pPr>
        <w:spacing w:after="0" w:line="240" w:lineRule="auto"/>
      </w:pPr>
      <w:r>
        <w:t xml:space="preserve">22 </w:t>
      </w:r>
      <w:r w:rsidR="002A2B5C">
        <w:t>May 2017</w:t>
      </w:r>
    </w:p>
    <w:p w:rsidR="002A2B5C" w:rsidRPr="000A5A18" w:rsidRDefault="00E50880" w:rsidP="000939B5">
      <w:pPr>
        <w:spacing w:after="0" w:line="240" w:lineRule="auto"/>
      </w:pPr>
      <w:r>
        <w:rPr>
          <w:rFonts w:ascii="Tahoma" w:hAnsi="Tahoma" w:cs="Tahoma"/>
          <w:noProof/>
          <w:color w:val="009DDC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1F62F3D" wp14:editId="6C7F09A7">
            <wp:simplePos x="0" y="0"/>
            <wp:positionH relativeFrom="column">
              <wp:posOffset>3406140</wp:posOffset>
            </wp:positionH>
            <wp:positionV relativeFrom="paragraph">
              <wp:posOffset>748665</wp:posOffset>
            </wp:positionV>
            <wp:extent cx="254254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363" y="20842"/>
                <wp:lineTo x="21363" y="0"/>
                <wp:lineTo x="0" y="0"/>
              </wp:wrapPolygon>
            </wp:wrapTight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434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A2B5C" w:rsidRPr="000A5A18" w:rsidSect="00241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55F"/>
    <w:multiLevelType w:val="hybridMultilevel"/>
    <w:tmpl w:val="6C403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18"/>
    <w:rsid w:val="000939B5"/>
    <w:rsid w:val="000A5A18"/>
    <w:rsid w:val="001B532C"/>
    <w:rsid w:val="002410CA"/>
    <w:rsid w:val="002A2B5C"/>
    <w:rsid w:val="00527FAD"/>
    <w:rsid w:val="005B20ED"/>
    <w:rsid w:val="00642EA0"/>
    <w:rsid w:val="00894250"/>
    <w:rsid w:val="00A4297D"/>
    <w:rsid w:val="00E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D251"/>
  <w15:docId w15:val="{3E0641BC-E403-4C99-8C7D-E9E8C9A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10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0ED"/>
    <w:pPr>
      <w:ind w:left="720"/>
      <w:contextualSpacing/>
    </w:pPr>
  </w:style>
  <w:style w:type="paragraph" w:customStyle="1" w:styleId="Standard">
    <w:name w:val="Standard"/>
    <w:rsid w:val="00E5088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ransitionstalba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tprint.wwf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Byrne</dc:creator>
  <cp:lastModifiedBy>Jane Slatter</cp:lastModifiedBy>
  <cp:revision>3</cp:revision>
  <dcterms:created xsi:type="dcterms:W3CDTF">2017-06-01T11:13:00Z</dcterms:created>
  <dcterms:modified xsi:type="dcterms:W3CDTF">2017-06-01T11:14:00Z</dcterms:modified>
</cp:coreProperties>
</file>