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68FF" w14:textId="77777777" w:rsidR="00B963AE" w:rsidRPr="004731C7" w:rsidRDefault="005949E3">
      <w:pPr>
        <w:rPr>
          <w:b/>
          <w:sz w:val="24"/>
          <w:szCs w:val="24"/>
        </w:rPr>
      </w:pPr>
      <w:bookmarkStart w:id="0" w:name="_GoBack"/>
      <w:bookmarkEnd w:id="0"/>
      <w:r w:rsidRPr="004731C7">
        <w:rPr>
          <w:b/>
          <w:sz w:val="24"/>
          <w:szCs w:val="24"/>
        </w:rPr>
        <w:t>Report of SEW Team Speaker Meeting – 9</w:t>
      </w:r>
      <w:r w:rsidRPr="004731C7">
        <w:rPr>
          <w:b/>
          <w:sz w:val="24"/>
          <w:szCs w:val="24"/>
          <w:vertAlign w:val="superscript"/>
        </w:rPr>
        <w:t>th</w:t>
      </w:r>
      <w:r w:rsidRPr="004731C7">
        <w:rPr>
          <w:b/>
          <w:sz w:val="24"/>
          <w:szCs w:val="24"/>
        </w:rPr>
        <w:t xml:space="preserve"> October 2017</w:t>
      </w:r>
    </w:p>
    <w:p w14:paraId="47BBF972" w14:textId="77777777" w:rsidR="005949E3" w:rsidRPr="005949E3" w:rsidRDefault="005949E3">
      <w:pPr>
        <w:rPr>
          <w:b/>
        </w:rPr>
      </w:pPr>
    </w:p>
    <w:p w14:paraId="115D592B" w14:textId="77777777" w:rsidR="005949E3" w:rsidRPr="00E234E0" w:rsidRDefault="005949E3">
      <w:pPr>
        <w:rPr>
          <w:b/>
          <w:sz w:val="24"/>
          <w:szCs w:val="24"/>
        </w:rPr>
      </w:pPr>
      <w:r w:rsidRPr="00E234E0">
        <w:rPr>
          <w:b/>
          <w:sz w:val="24"/>
          <w:szCs w:val="24"/>
        </w:rPr>
        <w:t>Mental Health: you can’t put a plaster on it</w:t>
      </w:r>
    </w:p>
    <w:p w14:paraId="4532766D" w14:textId="77777777" w:rsidR="005949E3" w:rsidRDefault="005949E3"/>
    <w:p w14:paraId="3BF60917" w14:textId="77777777" w:rsidR="005949E3" w:rsidRDefault="005949E3">
      <w:r>
        <w:t xml:space="preserve">The </w:t>
      </w:r>
      <w:r w:rsidR="00CA1043">
        <w:t>9</w:t>
      </w:r>
      <w:r w:rsidR="00CA1043" w:rsidRPr="00CA1043">
        <w:rPr>
          <w:vertAlign w:val="superscript"/>
        </w:rPr>
        <w:t>th</w:t>
      </w:r>
      <w:r w:rsidR="00CA1043">
        <w:t xml:space="preserve"> October 2017 </w:t>
      </w:r>
      <w:r>
        <w:t xml:space="preserve">evening Speaker Meeting at the St Albans Soroptimists Club saw two presentations about mental health service coverage in Hertfordshire – </w:t>
      </w:r>
    </w:p>
    <w:p w14:paraId="68C79ADC" w14:textId="77777777" w:rsidR="005949E3" w:rsidRDefault="005949E3"/>
    <w:p w14:paraId="4C8CCC27" w14:textId="77777777" w:rsidR="005949E3" w:rsidRDefault="005949E3" w:rsidP="00B3537E">
      <w:pPr>
        <w:pStyle w:val="ListParagraph"/>
        <w:numPr>
          <w:ilvl w:val="0"/>
          <w:numId w:val="1"/>
        </w:numPr>
        <w:ind w:left="360"/>
      </w:pPr>
      <w:r w:rsidRPr="00CA1043">
        <w:rPr>
          <w:b/>
        </w:rPr>
        <w:t>About the Hertfordshire Partnership University NHS Foundation Trust (HPFT)</w:t>
      </w:r>
      <w:r>
        <w:t xml:space="preserve"> was presented by Barry </w:t>
      </w:r>
      <w:proofErr w:type="spellStart"/>
      <w:r>
        <w:t>Canterford</w:t>
      </w:r>
      <w:proofErr w:type="spellEnd"/>
      <w:r>
        <w:t xml:space="preserve"> –</w:t>
      </w:r>
      <w:r w:rsidR="00CA1043">
        <w:t xml:space="preserve"> </w:t>
      </w:r>
      <w:r>
        <w:t>Public Governor – Engagement Champion for H</w:t>
      </w:r>
      <w:r w:rsidR="00CA1043">
        <w:t>PFT</w:t>
      </w:r>
    </w:p>
    <w:p w14:paraId="5080D307" w14:textId="77777777" w:rsidR="005949E3" w:rsidRDefault="005949E3" w:rsidP="005949E3"/>
    <w:p w14:paraId="792C8BBB" w14:textId="77777777" w:rsidR="005949E3" w:rsidRDefault="005949E3" w:rsidP="005949E3">
      <w:pPr>
        <w:pStyle w:val="ListParagraph"/>
        <w:numPr>
          <w:ilvl w:val="0"/>
          <w:numId w:val="1"/>
        </w:numPr>
        <w:ind w:left="360"/>
      </w:pPr>
      <w:r w:rsidRPr="00CA1043">
        <w:rPr>
          <w:b/>
        </w:rPr>
        <w:t>Service User Involvement</w:t>
      </w:r>
      <w:r>
        <w:t xml:space="preserve"> was presented by Leslie Billy –</w:t>
      </w:r>
      <w:r w:rsidR="00CA1043">
        <w:t xml:space="preserve"> </w:t>
      </w:r>
      <w:r>
        <w:t>Chief Executive of Viewpoint</w:t>
      </w:r>
    </w:p>
    <w:p w14:paraId="3CF97D1E" w14:textId="77777777" w:rsidR="005949E3" w:rsidRDefault="005949E3"/>
    <w:p w14:paraId="4A41CF39" w14:textId="77777777" w:rsidR="005949E3" w:rsidRDefault="005949E3"/>
    <w:p w14:paraId="59B7AA0D" w14:textId="77777777" w:rsidR="005949E3" w:rsidRPr="00E234E0" w:rsidRDefault="005949E3" w:rsidP="005949E3">
      <w:pPr>
        <w:rPr>
          <w:b/>
          <w:u w:val="single"/>
        </w:rPr>
      </w:pPr>
      <w:r w:rsidRPr="00E234E0">
        <w:rPr>
          <w:b/>
          <w:u w:val="single"/>
        </w:rPr>
        <w:t>About the Hertfordshire Partnership University NHS Foundation Trust (HPFT)</w:t>
      </w:r>
    </w:p>
    <w:p w14:paraId="7603A796" w14:textId="77777777" w:rsidR="005949E3" w:rsidRPr="00E234E0" w:rsidRDefault="005949E3" w:rsidP="005949E3">
      <w:pPr>
        <w:rPr>
          <w:b/>
          <w:u w:val="single"/>
        </w:rPr>
      </w:pPr>
      <w:r w:rsidRPr="00E234E0">
        <w:rPr>
          <w:b/>
          <w:u w:val="single"/>
        </w:rPr>
        <w:t xml:space="preserve">Barry </w:t>
      </w:r>
      <w:proofErr w:type="spellStart"/>
      <w:r w:rsidRPr="00E234E0">
        <w:rPr>
          <w:b/>
          <w:u w:val="single"/>
        </w:rPr>
        <w:t>Canterford</w:t>
      </w:r>
      <w:proofErr w:type="spellEnd"/>
      <w:r w:rsidRPr="00E234E0">
        <w:rPr>
          <w:b/>
          <w:u w:val="single"/>
        </w:rPr>
        <w:t xml:space="preserve"> –</w:t>
      </w:r>
      <w:r w:rsidR="004731C7" w:rsidRPr="00E234E0">
        <w:rPr>
          <w:b/>
          <w:u w:val="single"/>
        </w:rPr>
        <w:t xml:space="preserve"> </w:t>
      </w:r>
      <w:r w:rsidRPr="00E234E0">
        <w:rPr>
          <w:b/>
          <w:u w:val="single"/>
        </w:rPr>
        <w:t>Public Governor – Engagement Champion for HFPT</w:t>
      </w:r>
    </w:p>
    <w:p w14:paraId="054110CB" w14:textId="77777777" w:rsidR="005949E3" w:rsidRDefault="005949E3"/>
    <w:p w14:paraId="2C2DF36B" w14:textId="74F4AF81" w:rsidR="005949E3" w:rsidRDefault="005949E3">
      <w:r>
        <w:t xml:space="preserve">HFPT </w:t>
      </w:r>
      <w:r w:rsidR="00F3397B">
        <w:t xml:space="preserve">is a statutory organisation with 3500 staff and 49 sites that </w:t>
      </w:r>
      <w:r>
        <w:t xml:space="preserve">provides services </w:t>
      </w:r>
      <w:r w:rsidR="004731C7">
        <w:t xml:space="preserve">in </w:t>
      </w:r>
      <w:r>
        <w:t xml:space="preserve">Hertfordshire, Essex, Norfolk and Buckinghamshire </w:t>
      </w:r>
      <w:r w:rsidR="004731C7">
        <w:t xml:space="preserve">for people with </w:t>
      </w:r>
      <w:r>
        <w:t xml:space="preserve">– </w:t>
      </w:r>
    </w:p>
    <w:p w14:paraId="7DA6E79D" w14:textId="77777777" w:rsidR="00F3397B" w:rsidRDefault="00F3397B" w:rsidP="00F3397B"/>
    <w:p w14:paraId="7BE687C4" w14:textId="2A7521D1" w:rsidR="005949E3" w:rsidRDefault="005949E3" w:rsidP="00F3397B">
      <w:r>
        <w:t>Mental ill health</w:t>
      </w:r>
      <w:r w:rsidR="00F3397B">
        <w:t xml:space="preserve">                                  </w:t>
      </w:r>
      <w:r>
        <w:t>Learning difficulties</w:t>
      </w:r>
      <w:r w:rsidR="00F3397B">
        <w:t xml:space="preserve">                                  </w:t>
      </w:r>
      <w:r>
        <w:t>Physical ill health</w:t>
      </w:r>
    </w:p>
    <w:p w14:paraId="55F3556D" w14:textId="77777777" w:rsidR="005949E3" w:rsidRDefault="005949E3" w:rsidP="005949E3">
      <w:pPr>
        <w:pStyle w:val="ListParagraph"/>
        <w:ind w:left="360"/>
      </w:pPr>
    </w:p>
    <w:p w14:paraId="73210DBD" w14:textId="77777777" w:rsidR="00D93260" w:rsidRDefault="00D93260" w:rsidP="005949E3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687"/>
        <w:gridCol w:w="6053"/>
      </w:tblGrid>
      <w:tr w:rsidR="00D93260" w:rsidRPr="00D93260" w14:paraId="2F61A478" w14:textId="77777777" w:rsidTr="00D93260">
        <w:tc>
          <w:tcPr>
            <w:tcW w:w="1882" w:type="dxa"/>
          </w:tcPr>
          <w:p w14:paraId="5618EF04" w14:textId="77777777" w:rsidR="00D93260" w:rsidRPr="00D93260" w:rsidRDefault="00D93260" w:rsidP="00D93260">
            <w:pPr>
              <w:pStyle w:val="ListParagraph"/>
              <w:ind w:left="0"/>
              <w:rPr>
                <w:b/>
              </w:rPr>
            </w:pPr>
            <w:r w:rsidRPr="00D93260">
              <w:rPr>
                <w:b/>
              </w:rPr>
              <w:t>Its mission is…</w:t>
            </w:r>
          </w:p>
          <w:p w14:paraId="159640E6" w14:textId="77777777" w:rsidR="00D93260" w:rsidRPr="00D93260" w:rsidRDefault="00D93260" w:rsidP="00D9326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87" w:type="dxa"/>
          </w:tcPr>
          <w:p w14:paraId="4044863B" w14:textId="77777777" w:rsidR="00D93260" w:rsidRPr="00D93260" w:rsidRDefault="00D93260" w:rsidP="00D93260">
            <w:pPr>
              <w:pStyle w:val="ListParagraph"/>
              <w:ind w:left="0"/>
              <w:rPr>
                <w:b/>
              </w:rPr>
            </w:pPr>
            <w:r w:rsidRPr="00D93260">
              <w:rPr>
                <w:b/>
              </w:rPr>
              <w:t>Its vision is…</w:t>
            </w:r>
          </w:p>
        </w:tc>
        <w:tc>
          <w:tcPr>
            <w:tcW w:w="6053" w:type="dxa"/>
          </w:tcPr>
          <w:p w14:paraId="1FDE54A3" w14:textId="77777777" w:rsidR="00D93260" w:rsidRPr="00D93260" w:rsidRDefault="00D93260" w:rsidP="00D93260">
            <w:pPr>
              <w:pStyle w:val="ListParagraph"/>
              <w:ind w:left="0"/>
              <w:rPr>
                <w:b/>
              </w:rPr>
            </w:pPr>
            <w:r w:rsidRPr="00D93260">
              <w:rPr>
                <w:b/>
              </w:rPr>
              <w:t>Their values are…</w:t>
            </w:r>
          </w:p>
        </w:tc>
      </w:tr>
      <w:tr w:rsidR="00D93260" w14:paraId="5E23E8A7" w14:textId="77777777" w:rsidTr="00D93260">
        <w:tc>
          <w:tcPr>
            <w:tcW w:w="1882" w:type="dxa"/>
          </w:tcPr>
          <w:p w14:paraId="4FEF4C5C" w14:textId="77777777" w:rsidR="00D93260" w:rsidRPr="00E234E0" w:rsidRDefault="00D93260" w:rsidP="00D93260">
            <w:pPr>
              <w:pStyle w:val="ListParagraph"/>
              <w:ind w:left="0"/>
            </w:pPr>
            <w:r w:rsidRPr="00E234E0">
              <w:t>We help people of all ages live their lives to their full potential by supporting them to keep mentally and physically well</w:t>
            </w:r>
          </w:p>
          <w:p w14:paraId="2A514B2D" w14:textId="77777777" w:rsidR="00D93260" w:rsidRPr="00E234E0" w:rsidRDefault="00D93260" w:rsidP="00D93260">
            <w:pPr>
              <w:pStyle w:val="ListParagraph"/>
              <w:ind w:left="0"/>
            </w:pPr>
          </w:p>
        </w:tc>
        <w:tc>
          <w:tcPr>
            <w:tcW w:w="1687" w:type="dxa"/>
          </w:tcPr>
          <w:p w14:paraId="0BBDCA74" w14:textId="77777777" w:rsidR="00D93260" w:rsidRPr="00E234E0" w:rsidRDefault="00D93260" w:rsidP="00D93260">
            <w:pPr>
              <w:pStyle w:val="ListParagraph"/>
              <w:ind w:left="0"/>
            </w:pPr>
            <w:r w:rsidRPr="00E234E0">
              <w:t>Delivering great care, achieving great outcomes together</w:t>
            </w:r>
          </w:p>
          <w:p w14:paraId="0B0C7419" w14:textId="77777777" w:rsidR="00D93260" w:rsidRPr="00E234E0" w:rsidRDefault="00D93260" w:rsidP="00D93260">
            <w:pPr>
              <w:pStyle w:val="ListParagraph"/>
              <w:ind w:left="0"/>
            </w:pPr>
          </w:p>
        </w:tc>
        <w:tc>
          <w:tcPr>
            <w:tcW w:w="6053" w:type="dxa"/>
          </w:tcPr>
          <w:p w14:paraId="77CEA025" w14:textId="77777777" w:rsidR="00D93260" w:rsidRDefault="00D93260" w:rsidP="00D93260">
            <w:r>
              <w:t xml:space="preserve">We are </w:t>
            </w:r>
            <w:r w:rsidRPr="00D93260">
              <w:rPr>
                <w:b/>
              </w:rPr>
              <w:t xml:space="preserve">welcoming </w:t>
            </w:r>
            <w:r>
              <w:t xml:space="preserve">so you can feel </w:t>
            </w:r>
            <w:r w:rsidRPr="00D93260">
              <w:rPr>
                <w:i/>
              </w:rPr>
              <w:t>valued as an individua</w:t>
            </w:r>
            <w:r>
              <w:t>l</w:t>
            </w:r>
          </w:p>
          <w:p w14:paraId="4CE2AD11" w14:textId="77777777" w:rsidR="00D93260" w:rsidRDefault="00D93260" w:rsidP="00D93260"/>
          <w:p w14:paraId="2F16484F" w14:textId="77777777" w:rsidR="00D93260" w:rsidRDefault="00D93260" w:rsidP="00D93260">
            <w:r>
              <w:t xml:space="preserve">We are </w:t>
            </w:r>
            <w:r w:rsidRPr="00D93260">
              <w:rPr>
                <w:b/>
              </w:rPr>
              <w:t>kind</w:t>
            </w:r>
            <w:r>
              <w:t xml:space="preserve"> so you can feel </w:t>
            </w:r>
            <w:r w:rsidRPr="00D93260">
              <w:rPr>
                <w:i/>
              </w:rPr>
              <w:t>cared for</w:t>
            </w:r>
          </w:p>
          <w:p w14:paraId="04E0BE18" w14:textId="77777777" w:rsidR="00D93260" w:rsidRDefault="00D93260" w:rsidP="00D93260"/>
          <w:p w14:paraId="3CE94575" w14:textId="77777777" w:rsidR="00D93260" w:rsidRDefault="00D93260" w:rsidP="00D93260">
            <w:r>
              <w:t xml:space="preserve">We are </w:t>
            </w:r>
            <w:r w:rsidRPr="00D93260">
              <w:rPr>
                <w:b/>
              </w:rPr>
              <w:t>positive</w:t>
            </w:r>
            <w:r>
              <w:t xml:space="preserve"> so you can feel </w:t>
            </w:r>
            <w:r w:rsidRPr="00D93260">
              <w:rPr>
                <w:i/>
              </w:rPr>
              <w:t>supported and included</w:t>
            </w:r>
          </w:p>
          <w:p w14:paraId="5C1A6FD2" w14:textId="77777777" w:rsidR="00D93260" w:rsidRDefault="00D93260" w:rsidP="00D93260"/>
          <w:p w14:paraId="7D40AEB7" w14:textId="77777777" w:rsidR="00D93260" w:rsidRDefault="00D93260" w:rsidP="00D93260">
            <w:r>
              <w:t xml:space="preserve">We are </w:t>
            </w:r>
            <w:r w:rsidRPr="00D93260">
              <w:rPr>
                <w:b/>
              </w:rPr>
              <w:t>respectful</w:t>
            </w:r>
            <w:r>
              <w:t xml:space="preserve"> so you can feel </w:t>
            </w:r>
            <w:r w:rsidRPr="00D93260">
              <w:rPr>
                <w:i/>
              </w:rPr>
              <w:t>listened to and heard</w:t>
            </w:r>
          </w:p>
          <w:p w14:paraId="357BA41B" w14:textId="77777777" w:rsidR="00D93260" w:rsidRDefault="00D93260" w:rsidP="00D93260"/>
          <w:p w14:paraId="635382F0" w14:textId="77777777" w:rsidR="00D93260" w:rsidRDefault="00D93260" w:rsidP="00D93260">
            <w:r>
              <w:t xml:space="preserve">We are </w:t>
            </w:r>
            <w:r w:rsidRPr="00D93260">
              <w:rPr>
                <w:b/>
              </w:rPr>
              <w:t>professional</w:t>
            </w:r>
            <w:r>
              <w:t xml:space="preserve"> so you can feel </w:t>
            </w:r>
            <w:r w:rsidRPr="00D93260">
              <w:rPr>
                <w:i/>
              </w:rPr>
              <w:t>safe and confident</w:t>
            </w:r>
          </w:p>
          <w:p w14:paraId="15D316F1" w14:textId="77777777" w:rsidR="00D93260" w:rsidRDefault="00D93260" w:rsidP="00D93260">
            <w:pPr>
              <w:pStyle w:val="ListParagraph"/>
              <w:ind w:left="0"/>
            </w:pPr>
          </w:p>
        </w:tc>
      </w:tr>
    </w:tbl>
    <w:p w14:paraId="22A124FD" w14:textId="77777777" w:rsidR="00D93260" w:rsidRDefault="00D93260" w:rsidP="00D93260">
      <w:pPr>
        <w:pStyle w:val="ListParagraph"/>
        <w:ind w:left="0"/>
      </w:pPr>
    </w:p>
    <w:p w14:paraId="1B14BAFB" w14:textId="77777777" w:rsidR="00E234E0" w:rsidRDefault="00E234E0" w:rsidP="00D93260">
      <w:pPr>
        <w:pStyle w:val="ListParagraph"/>
        <w:ind w:left="0"/>
      </w:pPr>
    </w:p>
    <w:p w14:paraId="0555E416" w14:textId="77777777" w:rsidR="00D93260" w:rsidRDefault="00CA1043" w:rsidP="00D93260">
      <w:pPr>
        <w:pStyle w:val="ListParagraph"/>
        <w:ind w:left="0"/>
      </w:pPr>
      <w:r>
        <w:t xml:space="preserve">Access to the services </w:t>
      </w:r>
      <w:r w:rsidR="00E234E0">
        <w:t xml:space="preserve">is </w:t>
      </w:r>
      <w:r>
        <w:t>mainly via GPs but 24,709 requests for support were also made via the 24/7 Single Point of Access Helpline in 2016!</w:t>
      </w:r>
    </w:p>
    <w:p w14:paraId="4B1BDC9C" w14:textId="77777777" w:rsidR="00CA1043" w:rsidRDefault="00CA1043" w:rsidP="00D93260">
      <w:pPr>
        <w:pStyle w:val="ListParagraph"/>
        <w:ind w:left="0"/>
      </w:pPr>
    </w:p>
    <w:p w14:paraId="06EB247E" w14:textId="77777777" w:rsidR="00E234E0" w:rsidRDefault="00E234E0" w:rsidP="00D93260">
      <w:pPr>
        <w:pStyle w:val="ListParagraph"/>
        <w:ind w:left="0"/>
      </w:pPr>
    </w:p>
    <w:p w14:paraId="05E3A4C2" w14:textId="77777777" w:rsidR="00D93260" w:rsidRDefault="00D93260" w:rsidP="00D93260">
      <w:pPr>
        <w:pStyle w:val="ListParagraph"/>
        <w:ind w:left="0"/>
      </w:pPr>
      <w:r>
        <w:t>The Care Quality Commission</w:t>
      </w:r>
      <w:r w:rsidR="00441BC5">
        <w:t xml:space="preserve"> </w:t>
      </w:r>
      <w:r>
        <w:t>and 2015 and 2016 National NHS Staff Surveys rated the service ‘Good’ and the top Trust for staff motivation</w:t>
      </w:r>
      <w:r w:rsidR="00441BC5">
        <w:t>,</w:t>
      </w:r>
      <w:r>
        <w:t xml:space="preserve"> respectively. </w:t>
      </w:r>
    </w:p>
    <w:p w14:paraId="093455AF" w14:textId="77777777" w:rsidR="00D93260" w:rsidRDefault="00D93260" w:rsidP="00D93260">
      <w:pPr>
        <w:pStyle w:val="ListParagraph"/>
        <w:ind w:left="0"/>
      </w:pPr>
    </w:p>
    <w:p w14:paraId="37C7DEAF" w14:textId="77777777" w:rsidR="00E234E0" w:rsidRDefault="00E234E0" w:rsidP="00D93260">
      <w:pPr>
        <w:pStyle w:val="ListParagraph"/>
        <w:ind w:left="0"/>
      </w:pPr>
    </w:p>
    <w:p w14:paraId="09B6BDB0" w14:textId="77777777" w:rsidR="00441BC5" w:rsidRDefault="00D93260" w:rsidP="00D93260">
      <w:pPr>
        <w:pStyle w:val="ListParagraph"/>
        <w:ind w:left="0"/>
      </w:pPr>
      <w:r>
        <w:t xml:space="preserve">In 2016, as </w:t>
      </w:r>
      <w:r w:rsidR="00CA1043">
        <w:t xml:space="preserve">just one </w:t>
      </w:r>
      <w:r>
        <w:t>e</w:t>
      </w:r>
      <w:r w:rsidR="00441BC5">
        <w:t>vidence of its</w:t>
      </w:r>
      <w:r>
        <w:t xml:space="preserve"> innovative capability</w:t>
      </w:r>
      <w:r w:rsidR="00E234E0">
        <w:t>,</w:t>
      </w:r>
      <w:r w:rsidR="00441BC5">
        <w:t xml:space="preserve"> HPFT </w:t>
      </w:r>
      <w:r>
        <w:t>introduced the Mental Health Triage Scheme</w:t>
      </w:r>
      <w:r w:rsidR="00441BC5">
        <w:t xml:space="preserve">.  </w:t>
      </w:r>
      <w:r>
        <w:t xml:space="preserve">The scheme helps reduce the number of people </w:t>
      </w:r>
      <w:r w:rsidR="00441BC5">
        <w:t xml:space="preserve">in mental health crisis from being inappropriately detained by the Police </w:t>
      </w:r>
      <w:r>
        <w:t>under the Mental Health Act</w:t>
      </w:r>
      <w:r w:rsidR="00441BC5">
        <w:t>, rather than being offered timely mental health care and treatment.</w:t>
      </w:r>
    </w:p>
    <w:p w14:paraId="4297C1CF" w14:textId="77777777" w:rsidR="00441BC5" w:rsidRDefault="00441BC5" w:rsidP="00D93260">
      <w:pPr>
        <w:pStyle w:val="ListParagraph"/>
        <w:ind w:left="0"/>
      </w:pPr>
    </w:p>
    <w:p w14:paraId="52F2F6DE" w14:textId="77777777" w:rsidR="00E234E0" w:rsidRDefault="00E234E0" w:rsidP="00D93260">
      <w:pPr>
        <w:pStyle w:val="ListParagraph"/>
        <w:ind w:left="0"/>
      </w:pPr>
    </w:p>
    <w:p w14:paraId="4DF5863A" w14:textId="77777777" w:rsidR="00441BC5" w:rsidRDefault="00441BC5" w:rsidP="00D93260">
      <w:pPr>
        <w:pStyle w:val="ListParagraph"/>
        <w:ind w:left="0"/>
      </w:pPr>
      <w:r>
        <w:t xml:space="preserve">HPFT is seeking </w:t>
      </w:r>
      <w:r w:rsidR="00CA1043">
        <w:t xml:space="preserve">new members to help </w:t>
      </w:r>
      <w:r>
        <w:t xml:space="preserve">deliver its services and offers </w:t>
      </w:r>
      <w:r w:rsidR="00E234E0">
        <w:t xml:space="preserve">the </w:t>
      </w:r>
      <w:r>
        <w:t xml:space="preserve">– </w:t>
      </w:r>
    </w:p>
    <w:p w14:paraId="5F2B4845" w14:textId="77777777" w:rsidR="00441BC5" w:rsidRDefault="00441BC5" w:rsidP="00D93260">
      <w:pPr>
        <w:pStyle w:val="ListParagraph"/>
        <w:ind w:left="0"/>
      </w:pPr>
    </w:p>
    <w:p w14:paraId="1A8059CF" w14:textId="77777777" w:rsidR="00CA1043" w:rsidRDefault="00E234E0" w:rsidP="00AC2EB0">
      <w:pPr>
        <w:pStyle w:val="ListParagraph"/>
        <w:numPr>
          <w:ilvl w:val="0"/>
          <w:numId w:val="4"/>
        </w:numPr>
      </w:pPr>
      <w:r>
        <w:t>b</w:t>
      </w:r>
      <w:r w:rsidR="00CA1043">
        <w:t>iannual Partnership Matters magazine and advance information about events and meetings</w:t>
      </w:r>
    </w:p>
    <w:p w14:paraId="49020C67" w14:textId="77777777" w:rsidR="00CA1043" w:rsidRDefault="00E234E0" w:rsidP="00CA1043">
      <w:pPr>
        <w:pStyle w:val="ListParagraph"/>
        <w:numPr>
          <w:ilvl w:val="0"/>
          <w:numId w:val="4"/>
        </w:numPr>
      </w:pPr>
      <w:r>
        <w:t>o</w:t>
      </w:r>
      <w:r w:rsidR="00CA1043">
        <w:t xml:space="preserve">pportunity to make a positive contribution to </w:t>
      </w:r>
      <w:r>
        <w:t xml:space="preserve">HPFT </w:t>
      </w:r>
      <w:r w:rsidR="00CA1043">
        <w:t xml:space="preserve">services, the way </w:t>
      </w:r>
      <w:r>
        <w:t xml:space="preserve">it </w:t>
      </w:r>
      <w:r w:rsidR="00CA1043">
        <w:t>is run, and to become a Governor</w:t>
      </w:r>
    </w:p>
    <w:p w14:paraId="6EEFFA90" w14:textId="77777777" w:rsidR="004731C7" w:rsidRDefault="004731C7" w:rsidP="00CA1043"/>
    <w:p w14:paraId="7C4B7D03" w14:textId="415E6DE6" w:rsidR="00A63B7F" w:rsidRDefault="00A63B7F" w:rsidP="00CA1043">
      <w:r>
        <w:t xml:space="preserve">For more information about HPFT Barry </w:t>
      </w:r>
      <w:proofErr w:type="spellStart"/>
      <w:r>
        <w:t>Canterford</w:t>
      </w:r>
      <w:proofErr w:type="spellEnd"/>
      <w:r>
        <w:t xml:space="preserve"> can be contacted on 07866 801099 and </w:t>
      </w:r>
      <w:hyperlink r:id="rId5" w:history="1">
        <w:r w:rsidRPr="004F0243">
          <w:rPr>
            <w:rStyle w:val="Hyperlink"/>
          </w:rPr>
          <w:t>barry.canterford@hpft.nhs.uk</w:t>
        </w:r>
      </w:hyperlink>
      <w:r>
        <w:t xml:space="preserve"> </w:t>
      </w:r>
    </w:p>
    <w:p w14:paraId="076C5489" w14:textId="77777777" w:rsidR="004731C7" w:rsidRDefault="004731C7" w:rsidP="00CA1043"/>
    <w:p w14:paraId="6A9F1BA6" w14:textId="77777777" w:rsidR="00F3397B" w:rsidRDefault="00F3397B" w:rsidP="00CA1043"/>
    <w:p w14:paraId="61F3C6BD" w14:textId="77777777" w:rsidR="00CA1043" w:rsidRPr="00E234E0" w:rsidRDefault="00CA1043" w:rsidP="00CA1043">
      <w:pPr>
        <w:rPr>
          <w:b/>
          <w:u w:val="single"/>
        </w:rPr>
      </w:pPr>
      <w:r w:rsidRPr="00E234E0">
        <w:rPr>
          <w:b/>
          <w:u w:val="single"/>
        </w:rPr>
        <w:lastRenderedPageBreak/>
        <w:t>Service User Involvement</w:t>
      </w:r>
    </w:p>
    <w:p w14:paraId="601C18A0" w14:textId="77777777" w:rsidR="00CA1043" w:rsidRPr="00E234E0" w:rsidRDefault="00CA1043" w:rsidP="00CA1043">
      <w:pPr>
        <w:rPr>
          <w:b/>
          <w:u w:val="single"/>
        </w:rPr>
      </w:pPr>
      <w:r w:rsidRPr="00E234E0">
        <w:rPr>
          <w:b/>
          <w:u w:val="single"/>
        </w:rPr>
        <w:t>Leslie Billy – Chief Executive of Viewpoint</w:t>
      </w:r>
    </w:p>
    <w:p w14:paraId="30E99568" w14:textId="77777777" w:rsidR="00CA1043" w:rsidRDefault="00CA1043" w:rsidP="00CA1043"/>
    <w:p w14:paraId="0C15841C" w14:textId="285E557E" w:rsidR="004731C7" w:rsidRDefault="004731C7" w:rsidP="00CA1043">
      <w:r>
        <w:t xml:space="preserve">Viewpoint is a </w:t>
      </w:r>
      <w:r w:rsidR="00C81107">
        <w:t xml:space="preserve">Hertfordshire </w:t>
      </w:r>
      <w:r w:rsidRPr="00C81107">
        <w:t>user involvement charity</w:t>
      </w:r>
      <w:r>
        <w:t xml:space="preserve"> </w:t>
      </w:r>
      <w:r w:rsidR="003D4C81">
        <w:t xml:space="preserve">with 6 staff and 8 trustees </w:t>
      </w:r>
      <w:r>
        <w:t>started</w:t>
      </w:r>
      <w:r w:rsidR="003D4C81">
        <w:t>,</w:t>
      </w:r>
      <w:r>
        <w:t xml:space="preserve"> </w:t>
      </w:r>
      <w:r w:rsidR="00E234E0">
        <w:t xml:space="preserve">by </w:t>
      </w:r>
      <w:r>
        <w:t>a collaboration of Local Mind Associations for people with mental health or drug and alcohol problems.</w:t>
      </w:r>
      <w:r w:rsidR="00E234E0">
        <w:t xml:space="preserve">  </w:t>
      </w:r>
      <w:r>
        <w:t>It is funded by the Hertfordshire County Council Community Wellbe</w:t>
      </w:r>
      <w:r w:rsidR="00E234E0">
        <w:t xml:space="preserve">ing Team and </w:t>
      </w:r>
      <w:r>
        <w:t>attract</w:t>
      </w:r>
      <w:r w:rsidR="00E234E0">
        <w:t xml:space="preserve">s </w:t>
      </w:r>
      <w:r>
        <w:t>supplementary funding from such as Lloyds TSB Foundatio</w:t>
      </w:r>
      <w:r w:rsidR="00C81107">
        <w:t>n, Box Moor Trust, Christopher L</w:t>
      </w:r>
      <w:r>
        <w:t>ai</w:t>
      </w:r>
      <w:r w:rsidR="00C81107">
        <w:t xml:space="preserve">ng </w:t>
      </w:r>
      <w:r>
        <w:t xml:space="preserve">Foundation (and </w:t>
      </w:r>
      <w:proofErr w:type="spellStart"/>
      <w:r w:rsidR="00C81107">
        <w:t>SIStA</w:t>
      </w:r>
      <w:proofErr w:type="spellEnd"/>
      <w:r w:rsidR="00C81107">
        <w:t>!</w:t>
      </w:r>
      <w:r>
        <w:t>).</w:t>
      </w:r>
      <w:r w:rsidR="00C81107">
        <w:t xml:space="preserve">  It works closely with its stakeholders such as local Mind organisations, Guideposts, Turning Point, Change Grow Live, Spectrum</w:t>
      </w:r>
      <w:r w:rsidR="00E234E0">
        <w:t xml:space="preserve">. </w:t>
      </w:r>
    </w:p>
    <w:p w14:paraId="3079EB08" w14:textId="77777777" w:rsidR="00E234E0" w:rsidRDefault="00E234E0" w:rsidP="00CA1043"/>
    <w:p w14:paraId="503A68F9" w14:textId="77777777" w:rsidR="00E234E0" w:rsidRDefault="00E234E0" w:rsidP="00CA1043"/>
    <w:p w14:paraId="6BD9F4D7" w14:textId="77777777" w:rsidR="004731C7" w:rsidRDefault="00E234E0" w:rsidP="00CA1043">
      <w:r>
        <w:t>Viewpoint</w:t>
      </w:r>
      <w:r w:rsidR="004731C7">
        <w:t xml:space="preserve"> encourages </w:t>
      </w:r>
      <w:r>
        <w:t xml:space="preserve">users </w:t>
      </w:r>
      <w:r w:rsidR="004731C7">
        <w:t>of these services to make positive changes to the</w:t>
      </w:r>
      <w:r>
        <w:t>m</w:t>
      </w:r>
      <w:r w:rsidR="004731C7">
        <w:t xml:space="preserve"> </w:t>
      </w:r>
      <w:r>
        <w:t xml:space="preserve">because – </w:t>
      </w:r>
    </w:p>
    <w:p w14:paraId="2392DAE3" w14:textId="77777777" w:rsidR="00E234E0" w:rsidRDefault="00E234E0" w:rsidP="00CA1043"/>
    <w:p w14:paraId="53E3F6D4" w14:textId="77777777" w:rsidR="00E234E0" w:rsidRDefault="005F029E" w:rsidP="00E234E0">
      <w:pPr>
        <w:pStyle w:val="ListParagraph"/>
        <w:numPr>
          <w:ilvl w:val="0"/>
          <w:numId w:val="6"/>
        </w:numPr>
      </w:pPr>
      <w:r>
        <w:t xml:space="preserve">they </w:t>
      </w:r>
      <w:r w:rsidR="00E234E0">
        <w:t>are experts about their own illness and care needs</w:t>
      </w:r>
    </w:p>
    <w:p w14:paraId="6B80FDFA" w14:textId="77777777" w:rsidR="00E234E0" w:rsidRDefault="005F029E" w:rsidP="00E234E0">
      <w:pPr>
        <w:pStyle w:val="ListParagraph"/>
        <w:numPr>
          <w:ilvl w:val="0"/>
          <w:numId w:val="6"/>
        </w:numPr>
      </w:pPr>
      <w:r>
        <w:t xml:space="preserve">they </w:t>
      </w:r>
      <w:r w:rsidR="00E234E0">
        <w:t>may have different but equally important perspectives about their illness and care</w:t>
      </w:r>
    </w:p>
    <w:p w14:paraId="4E9C4D4A" w14:textId="77777777" w:rsidR="00E234E0" w:rsidRDefault="005F029E" w:rsidP="00E234E0">
      <w:pPr>
        <w:pStyle w:val="ListParagraph"/>
        <w:numPr>
          <w:ilvl w:val="0"/>
          <w:numId w:val="6"/>
        </w:numPr>
      </w:pPr>
      <w:r>
        <w:t xml:space="preserve">their </w:t>
      </w:r>
      <w:r w:rsidR="00E234E0">
        <w:t>involvement may increase the existing limited understanding of mental distress</w:t>
      </w:r>
      <w:r>
        <w:t xml:space="preserve">, </w:t>
      </w:r>
    </w:p>
    <w:p w14:paraId="5D4DF842" w14:textId="77777777" w:rsidR="00E234E0" w:rsidRDefault="005F029E" w:rsidP="00E234E0">
      <w:pPr>
        <w:pStyle w:val="ListParagraph"/>
        <w:numPr>
          <w:ilvl w:val="0"/>
          <w:numId w:val="6"/>
        </w:numPr>
      </w:pPr>
      <w:r>
        <w:t xml:space="preserve">they </w:t>
      </w:r>
      <w:r w:rsidR="00E234E0">
        <w:t>are able to develop alternative approaches to mental health and illness</w:t>
      </w:r>
    </w:p>
    <w:p w14:paraId="1339D6CB" w14:textId="77777777" w:rsidR="00E234E0" w:rsidRDefault="005F029E" w:rsidP="00E234E0">
      <w:pPr>
        <w:pStyle w:val="ListParagraph"/>
        <w:numPr>
          <w:ilvl w:val="0"/>
          <w:numId w:val="6"/>
        </w:numPr>
      </w:pPr>
      <w:r>
        <w:t xml:space="preserve">their </w:t>
      </w:r>
      <w:r w:rsidR="00E234E0">
        <w:t>involvement may be therapeutic in itself</w:t>
      </w:r>
    </w:p>
    <w:p w14:paraId="2CF1E2EB" w14:textId="77777777" w:rsidR="00E234E0" w:rsidRDefault="005F029E" w:rsidP="00E234E0">
      <w:pPr>
        <w:pStyle w:val="ListParagraph"/>
        <w:numPr>
          <w:ilvl w:val="0"/>
          <w:numId w:val="6"/>
        </w:numPr>
      </w:pPr>
      <w:r>
        <w:t xml:space="preserve">their </w:t>
      </w:r>
      <w:r w:rsidR="00E234E0">
        <w:t>involvement may encourage greater social inclusion</w:t>
      </w:r>
      <w:r>
        <w:t xml:space="preserve"> of people with mental health illnesses</w:t>
      </w:r>
    </w:p>
    <w:p w14:paraId="569B1B8D" w14:textId="77777777" w:rsidR="00E234E0" w:rsidRDefault="00E234E0" w:rsidP="00CA1043"/>
    <w:p w14:paraId="177CC352" w14:textId="77777777" w:rsidR="00B25573" w:rsidRDefault="00B25573" w:rsidP="00CA1043"/>
    <w:p w14:paraId="285DE520" w14:textId="77777777" w:rsidR="005F029E" w:rsidRDefault="00FE65D8" w:rsidP="00CA1043">
      <w:r>
        <w:t xml:space="preserve">Viewpoint helps </w:t>
      </w:r>
      <w:r w:rsidR="005F029E">
        <w:t xml:space="preserve">actual mental health patients </w:t>
      </w:r>
      <w:r>
        <w:t xml:space="preserve">overcome the many barriers to becoming involved in </w:t>
      </w:r>
      <w:r w:rsidR="00524E8D">
        <w:t xml:space="preserve">mental health </w:t>
      </w:r>
      <w:r>
        <w:t>service design and delivery</w:t>
      </w:r>
      <w:r w:rsidR="005F029E">
        <w:t xml:space="preserve">, by encouraging them to comment in a safe, non-judgmental environment on such as their – </w:t>
      </w:r>
    </w:p>
    <w:p w14:paraId="352BC947" w14:textId="77777777" w:rsidR="005F029E" w:rsidRDefault="005F029E" w:rsidP="00CA1043"/>
    <w:p w14:paraId="6BD57BA9" w14:textId="77777777" w:rsidR="005F029E" w:rsidRDefault="005F029E" w:rsidP="00524E8D">
      <w:pPr>
        <w:pStyle w:val="ListParagraph"/>
        <w:numPr>
          <w:ilvl w:val="0"/>
          <w:numId w:val="7"/>
        </w:numPr>
      </w:pPr>
      <w:r>
        <w:t>positive/negative care and treatment experiences</w:t>
      </w:r>
    </w:p>
    <w:p w14:paraId="77F5FE8C" w14:textId="77777777" w:rsidR="00FE65D8" w:rsidRDefault="005F029E" w:rsidP="00524E8D">
      <w:pPr>
        <w:pStyle w:val="ListParagraph"/>
        <w:numPr>
          <w:ilvl w:val="0"/>
          <w:numId w:val="7"/>
        </w:numPr>
      </w:pPr>
      <w:r>
        <w:t>lack of or abundant trust in the policy aims of mental health service provision</w:t>
      </w:r>
    </w:p>
    <w:p w14:paraId="33334050" w14:textId="77777777" w:rsidR="005F029E" w:rsidRDefault="005F029E" w:rsidP="00CA1043"/>
    <w:p w14:paraId="503715DA" w14:textId="77777777" w:rsidR="00E234E0" w:rsidRDefault="00E234E0" w:rsidP="00CA1043"/>
    <w:p w14:paraId="0B0C15D1" w14:textId="67DDD0F5" w:rsidR="008869D1" w:rsidRDefault="008869D1" w:rsidP="00CA1043">
      <w:r>
        <w:t xml:space="preserve">Viewpoint considers the best way to secure involvement from individual users by asking </w:t>
      </w:r>
      <w:r w:rsidR="00A63B7F">
        <w:t xml:space="preserve">what </w:t>
      </w:r>
      <w:r>
        <w:t xml:space="preserve">– </w:t>
      </w:r>
    </w:p>
    <w:p w14:paraId="4FF0D24C" w14:textId="77777777" w:rsidR="008869D1" w:rsidRDefault="008869D1" w:rsidP="00CA1043"/>
    <w:p w14:paraId="13489D7B" w14:textId="21C065BE" w:rsidR="00A63B7F" w:rsidRDefault="008869D1" w:rsidP="00A63B7F">
      <w:pPr>
        <w:pStyle w:val="ListParagraph"/>
        <w:numPr>
          <w:ilvl w:val="0"/>
          <w:numId w:val="8"/>
        </w:numPr>
      </w:pPr>
      <w:r>
        <w:t xml:space="preserve">stage in the involvement process should it try to secure the </w:t>
      </w:r>
      <w:r w:rsidR="00A63B7F">
        <w:t xml:space="preserve">contribution </w:t>
      </w:r>
      <w:r>
        <w:t xml:space="preserve">of an individual user </w:t>
      </w:r>
    </w:p>
    <w:p w14:paraId="0168B0A8" w14:textId="63CE3D5D" w:rsidR="008869D1" w:rsidRDefault="008869D1" w:rsidP="00A63B7F">
      <w:pPr>
        <w:pStyle w:val="ListParagraph"/>
        <w:numPr>
          <w:ilvl w:val="0"/>
          <w:numId w:val="8"/>
        </w:numPr>
      </w:pPr>
      <w:r>
        <w:t>level of involvement does it want from a particular user</w:t>
      </w:r>
    </w:p>
    <w:p w14:paraId="3A9799F8" w14:textId="7A151623" w:rsidR="008869D1" w:rsidRDefault="008869D1" w:rsidP="00A63B7F">
      <w:pPr>
        <w:pStyle w:val="ListParagraph"/>
        <w:numPr>
          <w:ilvl w:val="0"/>
          <w:numId w:val="8"/>
        </w:numPr>
      </w:pPr>
      <w:r>
        <w:t>reasons might prevent the user from becoming involved</w:t>
      </w:r>
    </w:p>
    <w:p w14:paraId="79969F5A" w14:textId="15FF3880" w:rsidR="008869D1" w:rsidRDefault="008869D1" w:rsidP="00A63B7F">
      <w:pPr>
        <w:pStyle w:val="ListParagraph"/>
        <w:numPr>
          <w:ilvl w:val="0"/>
          <w:numId w:val="8"/>
        </w:numPr>
      </w:pPr>
      <w:r>
        <w:t xml:space="preserve">is the scope for actioning any changes to service design or delivery this user might </w:t>
      </w:r>
      <w:proofErr w:type="gramStart"/>
      <w:r>
        <w:t>suggest</w:t>
      </w:r>
      <w:proofErr w:type="gramEnd"/>
    </w:p>
    <w:p w14:paraId="5F119290" w14:textId="22DB8861" w:rsidR="008869D1" w:rsidRDefault="00A63B7F" w:rsidP="00A63B7F">
      <w:pPr>
        <w:pStyle w:val="ListParagraph"/>
        <w:numPr>
          <w:ilvl w:val="0"/>
          <w:numId w:val="8"/>
        </w:numPr>
      </w:pPr>
      <w:r>
        <w:t>time and resources need to be allocated to a particular user to secure their involvement</w:t>
      </w:r>
    </w:p>
    <w:p w14:paraId="2B4F78D7" w14:textId="5B0BB486" w:rsidR="00A63B7F" w:rsidRDefault="00A63B7F" w:rsidP="00A63B7F">
      <w:pPr>
        <w:pStyle w:val="ListParagraph"/>
        <w:numPr>
          <w:ilvl w:val="0"/>
          <w:numId w:val="8"/>
        </w:numPr>
      </w:pPr>
      <w:r>
        <w:t>etc</w:t>
      </w:r>
    </w:p>
    <w:p w14:paraId="29588D95" w14:textId="77777777" w:rsidR="004731C7" w:rsidRDefault="004731C7" w:rsidP="00CA1043"/>
    <w:p w14:paraId="453C65D8" w14:textId="77777777" w:rsidR="004731C7" w:rsidRDefault="004731C7" w:rsidP="00CA1043"/>
    <w:p w14:paraId="6D0BE48A" w14:textId="7F4CD398" w:rsidR="00A63B7F" w:rsidRDefault="00A63B7F" w:rsidP="00CA1043">
      <w:r>
        <w:t xml:space="preserve">For more information about Viewpoint Leslie Billy can be contacted on 01707 386136 and </w:t>
      </w:r>
      <w:hyperlink r:id="rId6" w:history="1">
        <w:r w:rsidRPr="004F0243">
          <w:rPr>
            <w:rStyle w:val="Hyperlink"/>
          </w:rPr>
          <w:t>leslie@hertsviewpoint.co.uk</w:t>
        </w:r>
      </w:hyperlink>
      <w:r>
        <w:t xml:space="preserve"> </w:t>
      </w:r>
    </w:p>
    <w:sectPr w:rsidR="00A63B7F" w:rsidSect="00E234E0">
      <w:pgSz w:w="11900" w:h="16840"/>
      <w:pgMar w:top="616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8D7"/>
    <w:multiLevelType w:val="hybridMultilevel"/>
    <w:tmpl w:val="F86E5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D6DD2"/>
    <w:multiLevelType w:val="hybridMultilevel"/>
    <w:tmpl w:val="A22E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7322"/>
    <w:multiLevelType w:val="hybridMultilevel"/>
    <w:tmpl w:val="62827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45DCF"/>
    <w:multiLevelType w:val="hybridMultilevel"/>
    <w:tmpl w:val="0AD61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17E19"/>
    <w:multiLevelType w:val="hybridMultilevel"/>
    <w:tmpl w:val="9CD4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155F3"/>
    <w:multiLevelType w:val="hybridMultilevel"/>
    <w:tmpl w:val="15D4A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626AA4"/>
    <w:multiLevelType w:val="hybridMultilevel"/>
    <w:tmpl w:val="DE223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184625"/>
    <w:multiLevelType w:val="hybridMultilevel"/>
    <w:tmpl w:val="89A06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3"/>
    <w:rsid w:val="00016AA3"/>
    <w:rsid w:val="003D4C81"/>
    <w:rsid w:val="00441BC5"/>
    <w:rsid w:val="004467C8"/>
    <w:rsid w:val="004731C7"/>
    <w:rsid w:val="00481CF2"/>
    <w:rsid w:val="004D1A0F"/>
    <w:rsid w:val="00517351"/>
    <w:rsid w:val="00524E8D"/>
    <w:rsid w:val="005949E3"/>
    <w:rsid w:val="005F029E"/>
    <w:rsid w:val="005F40AF"/>
    <w:rsid w:val="00744DF6"/>
    <w:rsid w:val="00772DFE"/>
    <w:rsid w:val="008869D1"/>
    <w:rsid w:val="008F65F2"/>
    <w:rsid w:val="00A30718"/>
    <w:rsid w:val="00A63B7F"/>
    <w:rsid w:val="00A9031D"/>
    <w:rsid w:val="00B25573"/>
    <w:rsid w:val="00C81107"/>
    <w:rsid w:val="00CA1043"/>
    <w:rsid w:val="00D10944"/>
    <w:rsid w:val="00D93260"/>
    <w:rsid w:val="00DD16C7"/>
    <w:rsid w:val="00DE4DF4"/>
    <w:rsid w:val="00E234E0"/>
    <w:rsid w:val="00E90502"/>
    <w:rsid w:val="00F3397B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C5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9E3"/>
    <w:pPr>
      <w:ind w:left="720"/>
      <w:contextualSpacing/>
    </w:pPr>
  </w:style>
  <w:style w:type="table" w:styleId="TableGrid">
    <w:name w:val="Table Grid"/>
    <w:basedOn w:val="TableNormal"/>
    <w:uiPriority w:val="39"/>
    <w:rsid w:val="00D9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ie@hertsviewpoint.co.uk" TargetMode="External"/><Relationship Id="rId5" Type="http://schemas.openxmlformats.org/officeDocument/2006/relationships/hyperlink" Target="mailto:barry.canterford@hpf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Shall</dc:creator>
  <cp:keywords/>
  <dc:description/>
  <cp:lastModifiedBy>Jane Slatter</cp:lastModifiedBy>
  <cp:revision>2</cp:revision>
  <dcterms:created xsi:type="dcterms:W3CDTF">2017-10-20T14:10:00Z</dcterms:created>
  <dcterms:modified xsi:type="dcterms:W3CDTF">2017-10-20T14:10:00Z</dcterms:modified>
</cp:coreProperties>
</file>